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https://www.velvetjobs.com/job-descriptions/appointment-coordinator</w:t>
        </w:r>
      </w:hyperlink>
    </w:p>
    <w:p>
      <w:pPr>
        <w:pStyle w:val="Heading1"/>
      </w:pPr>
      <w:bookmarkStart w:id="21" w:name="example-of-appointment-coordinator-job-description"/>
      <w:r>
        <w:t xml:space="preserve">Example of Appointment Coordinator Job Description</w:t>
      </w:r>
      <w:bookmarkEnd w:id="21"/>
    </w:p>
    <w:p>
      <w:pPr>
        <w:pStyle w:val="Compact"/>
      </w:pPr>
      <w:r>
        <w:t xml:space="preserve">Our innovative and growing company is looking to fill the role of appointment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ointment-coordinator"/>
      <w:r>
        <w:t xml:space="preserve">Responsibilities for appointment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Registering patients, verifying and updating necessary information, as defined by policy</w:t>
      </w:r>
    </w:p>
    <w:p>
      <w:pPr>
        <w:pStyle w:val="Compact"/>
        <w:numPr>
          <w:numId w:val="1001"/>
          <w:ilvl w:val="0"/>
        </w:numPr>
      </w:pPr>
      <w:r>
        <w:t xml:space="preserve">Scheduling/re-scheduling procedures/visits following established protocols that promote physician and patient satisfaction, schedule efficiencies</w:t>
      </w:r>
    </w:p>
    <w:p>
      <w:pPr>
        <w:pStyle w:val="Compact"/>
        <w:numPr>
          <w:numId w:val="1001"/>
          <w:ilvl w:val="0"/>
        </w:numPr>
      </w:pPr>
      <w:r>
        <w:t xml:space="preserve">Working with other departments to ensure efficient operations</w:t>
      </w:r>
    </w:p>
    <w:p>
      <w:pPr>
        <w:pStyle w:val="Compact"/>
        <w:numPr>
          <w:numId w:val="1001"/>
          <w:ilvl w:val="0"/>
        </w:numPr>
      </w:pPr>
      <w:r>
        <w:t xml:space="preserve">Screening visitors, responding to routine requests for information/service, and directing visitors to appropriate staff members</w:t>
      </w:r>
    </w:p>
    <w:p>
      <w:pPr>
        <w:pStyle w:val="Compact"/>
        <w:numPr>
          <w:numId w:val="1001"/>
          <w:ilvl w:val="0"/>
        </w:numPr>
      </w:pPr>
      <w:r>
        <w:t xml:space="preserve">Schedule and coordinate patient appointments for outreach clinics</w:t>
      </w:r>
    </w:p>
    <w:p>
      <w:pPr>
        <w:pStyle w:val="Compact"/>
        <w:numPr>
          <w:numId w:val="1001"/>
          <w:ilvl w:val="0"/>
        </w:numPr>
      </w:pPr>
      <w:r>
        <w:t xml:space="preserve">Inform patients of appropriate protocol to follow to complete their scheduled appointment or procedure</w:t>
      </w:r>
    </w:p>
    <w:p>
      <w:pPr>
        <w:pStyle w:val="Compact"/>
        <w:numPr>
          <w:numId w:val="1001"/>
          <w:ilvl w:val="0"/>
        </w:numPr>
      </w:pPr>
      <w:r>
        <w:t xml:space="preserve">Set system for reminder calls for appointments at multiple locations</w:t>
      </w:r>
    </w:p>
    <w:p>
      <w:pPr>
        <w:pStyle w:val="Compact"/>
        <w:numPr>
          <w:numId w:val="1001"/>
          <w:ilvl w:val="0"/>
        </w:numPr>
      </w:pPr>
      <w:r>
        <w:t xml:space="preserve">Schedule patient return appointments, as needed</w:t>
      </w:r>
    </w:p>
    <w:p>
      <w:pPr>
        <w:pStyle w:val="Compact"/>
        <w:numPr>
          <w:numId w:val="1001"/>
          <w:ilvl w:val="0"/>
        </w:numPr>
      </w:pPr>
      <w:r>
        <w:t xml:space="preserve">Coordinates STAT and same day add-ons</w:t>
      </w:r>
    </w:p>
    <w:p>
      <w:pPr>
        <w:pStyle w:val="Compact"/>
        <w:numPr>
          <w:numId w:val="1001"/>
          <w:ilvl w:val="0"/>
        </w:numPr>
      </w:pPr>
      <w:r>
        <w:t xml:space="preserve">Answer telephone within three rings and identify the department and self by name when answering telephone calls</w:t>
      </w:r>
    </w:p>
    <w:p>
      <w:pPr>
        <w:pStyle w:val="Heading2"/>
      </w:pPr>
      <w:bookmarkStart w:id="23" w:name="qualifications-for-appointment-coordinator"/>
      <w:r>
        <w:t xml:space="preserve">Qualifications for appointment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customer service, call center or sales</w:t>
      </w:r>
    </w:p>
    <w:p>
      <w:pPr>
        <w:pStyle w:val="Compact"/>
        <w:numPr>
          <w:numId w:val="1002"/>
          <w:ilvl w:val="0"/>
        </w:numPr>
      </w:pPr>
      <w:r>
        <w:t xml:space="preserve">Ability to handle heavy phone volume</w:t>
      </w:r>
    </w:p>
    <w:p>
      <w:pPr>
        <w:pStyle w:val="Compact"/>
        <w:numPr>
          <w:numId w:val="1002"/>
          <w:ilvl w:val="0"/>
        </w:numPr>
      </w:pPr>
      <w:r>
        <w:t xml:space="preserve">One year certificate from college or technical school, or three to six months related experience and/or training, or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6-12 months previous work experience (preferred)</w:t>
      </w:r>
    </w:p>
    <w:p>
      <w:pPr>
        <w:pStyle w:val="Compact"/>
        <w:numPr>
          <w:numId w:val="1002"/>
          <w:ilvl w:val="0"/>
        </w:numPr>
      </w:pPr>
      <w:r>
        <w:t xml:space="preserve">Previous experience in a call center enviroment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with the process of the scripts, power tracks, and alternative choices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oint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oint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2021-10-28T18:32:25Z</dcterms:created>
  <dcterms:modified xsi:type="dcterms:W3CDTF">2021-10-28T18:32:25Z</dcterms:modified>
</cp:coreProperties>
</file>