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</w:t>
        </w:r>
      </w:hyperlink>
    </w:p>
    <w:p>
      <w:pPr>
        <w:pStyle w:val="Heading1"/>
      </w:pPr>
      <w:bookmarkStart w:id="21" w:name="example-of-application-job-description"/>
      <w:r>
        <w:t xml:space="preserve">Example of Application Job Description</w:t>
      </w:r>
      <w:bookmarkEnd w:id="21"/>
    </w:p>
    <w:p>
      <w:pPr>
        <w:pStyle w:val="Compact"/>
      </w:pPr>
      <w:r>
        <w:t xml:space="preserve">Our company is growing rapidly and is hiring for an application. To join our growing team, please review the list of responsibilities and qualifications.</w:t>
      </w:r>
    </w:p>
    <w:p>
      <w:pPr>
        <w:pStyle w:val="Heading2"/>
      </w:pPr>
      <w:bookmarkStart w:id="22" w:name="responsibilities-for-application"/>
      <w:r>
        <w:t xml:space="preserve">Responsibilities for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Transfer knowledge and the design documents to the Documentation/Training team, in order to get the user documentation properly updated and/or training preparations and materials completed</w:t>
      </w:r>
    </w:p>
    <w:p>
      <w:pPr>
        <w:pStyle w:val="Compact"/>
        <w:numPr>
          <w:numId w:val="1001"/>
          <w:ilvl w:val="0"/>
        </w:numPr>
      </w:pPr>
      <w:r>
        <w:t xml:space="preserve">May work with users to determine requirements and design for systems</w:t>
      </w:r>
    </w:p>
    <w:p>
      <w:pPr>
        <w:pStyle w:val="Compact"/>
        <w:numPr>
          <w:numId w:val="1001"/>
          <w:ilvl w:val="0"/>
        </w:numPr>
      </w:pPr>
      <w:r>
        <w:t xml:space="preserve">Contribute to HOPS and inter-departmental initiatives in order to maintain or improve system availability, security and performance</w:t>
      </w:r>
    </w:p>
    <w:p>
      <w:pPr>
        <w:pStyle w:val="Compact"/>
        <w:numPr>
          <w:numId w:val="1001"/>
          <w:ilvl w:val="0"/>
        </w:numPr>
      </w:pPr>
      <w:r>
        <w:t xml:space="preserve">Develop and execute testing scripts for new and existing applications</w:t>
      </w:r>
    </w:p>
    <w:p>
      <w:pPr>
        <w:pStyle w:val="Compact"/>
        <w:numPr>
          <w:numId w:val="1001"/>
          <w:ilvl w:val="0"/>
        </w:numPr>
      </w:pPr>
      <w:r>
        <w:t xml:space="preserve">Go to the spot to understand customer issues and provide customer feedback to aid their understanding of the issue</w:t>
      </w:r>
    </w:p>
    <w:p>
      <w:pPr>
        <w:pStyle w:val="Compact"/>
        <w:numPr>
          <w:numId w:val="1001"/>
          <w:ilvl w:val="0"/>
        </w:numPr>
      </w:pPr>
      <w:r>
        <w:t xml:space="preserve">Work with customer to coordinate system installation / implementation</w:t>
      </w:r>
    </w:p>
    <w:p>
      <w:pPr>
        <w:pStyle w:val="Compact"/>
        <w:numPr>
          <w:numId w:val="1001"/>
          <w:ilvl w:val="0"/>
        </w:numPr>
      </w:pPr>
      <w:r>
        <w:t xml:space="preserve">Track progress and provide weekly status reports to the project manager and team manager</w:t>
      </w:r>
    </w:p>
    <w:p>
      <w:pPr>
        <w:pStyle w:val="Compact"/>
        <w:numPr>
          <w:numId w:val="1001"/>
          <w:ilvl w:val="0"/>
        </w:numPr>
      </w:pPr>
      <w:r>
        <w:t xml:space="preserve">Desired experience with equipment communication protocols such as Serial, and with programmable logic controllers (PLC's)</w:t>
      </w:r>
    </w:p>
    <w:p>
      <w:pPr>
        <w:pStyle w:val="Compact"/>
        <w:numPr>
          <w:numId w:val="1001"/>
          <w:ilvl w:val="0"/>
        </w:numPr>
      </w:pPr>
      <w:r>
        <w:t xml:space="preserve">Build and manage relationships with key stakeholders within Barclays wider teams, Group counterparts and across functions, including Vendors</w:t>
      </w:r>
    </w:p>
    <w:p>
      <w:pPr>
        <w:pStyle w:val="Compact"/>
        <w:numPr>
          <w:numId w:val="1001"/>
          <w:ilvl w:val="0"/>
        </w:numPr>
      </w:pPr>
      <w:r>
        <w:t xml:space="preserve">The individual should possess the skills and ability to work across different client and incident situations, projects and key business initiatives</w:t>
      </w:r>
    </w:p>
    <w:p>
      <w:pPr>
        <w:pStyle w:val="Heading2"/>
      </w:pPr>
      <w:bookmarkStart w:id="23" w:name="qualifications-for-application"/>
      <w:r>
        <w:t xml:space="preserve">Qualifications for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relational databases and SQL syntax</w:t>
      </w:r>
    </w:p>
    <w:p>
      <w:pPr>
        <w:pStyle w:val="Compact"/>
        <w:numPr>
          <w:numId w:val="1002"/>
          <w:ilvl w:val="0"/>
        </w:numPr>
      </w:pPr>
      <w:r>
        <w:t xml:space="preserve">API design development (REST)</w:t>
      </w:r>
    </w:p>
    <w:p>
      <w:pPr>
        <w:pStyle w:val="Compact"/>
        <w:numPr>
          <w:numId w:val="1002"/>
          <w:ilvl w:val="0"/>
        </w:numPr>
      </w:pPr>
      <w:r>
        <w:t xml:space="preserve">Bchelor or Master's degree in Computer Science, Information Technology, Software Engineering or any related discipline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in Application Developer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Technology, Computer Science, or related field (work history will be substituted for academic requirements for a strong candidate)</w:t>
      </w:r>
    </w:p>
    <w:p>
      <w:pPr>
        <w:pStyle w:val="Compact"/>
        <w:numPr>
          <w:numId w:val="1002"/>
          <w:ilvl w:val="0"/>
        </w:numPr>
      </w:pPr>
      <w:r>
        <w:t xml:space="preserve">Strong knowledge of ASP.Net, C# and TSQL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2021-10-28T13:15:28Z</dcterms:created>
  <dcterms:modified xsi:type="dcterms:W3CDTF">2021-10-28T13:15:28Z</dcterms:modified>
</cp:coreProperties>
</file>