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https://www.velvetjobs.com/job-descriptions/application-support-senior</w:t>
        </w:r>
      </w:hyperlink>
    </w:p>
    <w:p>
      <w:pPr>
        <w:pStyle w:val="Heading1"/>
      </w:pPr>
      <w:bookmarkStart w:id="21" w:name="example-of-application-support-senior-job-description"/>
      <w:r>
        <w:t xml:space="preserve">Example of Application Support, Senior Job Description</w:t>
      </w:r>
      <w:bookmarkEnd w:id="21"/>
    </w:p>
    <w:p>
      <w:pPr>
        <w:pStyle w:val="Compact"/>
      </w:pPr>
      <w:r>
        <w:t xml:space="preserve">Our company is looking for an application support,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support-senior"/>
      <w:r>
        <w:t xml:space="preserve">Responsibilities for application support,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conduct marketing presentations</w:t>
      </w:r>
    </w:p>
    <w:p>
      <w:pPr>
        <w:pStyle w:val="Compact"/>
        <w:numPr>
          <w:numId w:val="1001"/>
          <w:ilvl w:val="0"/>
        </w:numPr>
      </w:pPr>
      <w:r>
        <w:t xml:space="preserve">Property and Casualty insurance knowledge is required</w:t>
      </w:r>
    </w:p>
    <w:p>
      <w:pPr>
        <w:pStyle w:val="Compact"/>
        <w:numPr>
          <w:numId w:val="1001"/>
          <w:ilvl w:val="0"/>
        </w:numPr>
      </w:pPr>
      <w:r>
        <w:t xml:space="preserve">Reinsurance application knowledge a plus</w:t>
      </w:r>
    </w:p>
    <w:p>
      <w:pPr>
        <w:pStyle w:val="Compact"/>
        <w:numPr>
          <w:numId w:val="1001"/>
          <w:ilvl w:val="0"/>
        </w:numPr>
      </w:pPr>
      <w:r>
        <w:t xml:space="preserve">Familiar with database, SQL queries and computer networks</w:t>
      </w:r>
    </w:p>
    <w:p>
      <w:pPr>
        <w:pStyle w:val="Compact"/>
        <w:numPr>
          <w:numId w:val="1001"/>
          <w:ilvl w:val="0"/>
        </w:numPr>
      </w:pPr>
      <w:r>
        <w:t xml:space="preserve">Supports or leads as needed resiliency events (Disaster Recovery, Business Continuity)</w:t>
      </w:r>
    </w:p>
    <w:p>
      <w:pPr>
        <w:pStyle w:val="Compact"/>
        <w:numPr>
          <w:numId w:val="1001"/>
          <w:ilvl w:val="0"/>
        </w:numPr>
      </w:pPr>
      <w:r>
        <w:t xml:space="preserve">Service Owner role - Ensuring the maximum availability and minimum disruption to the given service</w:t>
      </w:r>
    </w:p>
    <w:p>
      <w:pPr>
        <w:pStyle w:val="Compact"/>
        <w:numPr>
          <w:numId w:val="1001"/>
          <w:ilvl w:val="0"/>
        </w:numPr>
      </w:pPr>
      <w:r>
        <w:t xml:space="preserve">Work as an advocate and trusted advisor to the business staff on Petro-technical solutions</w:t>
      </w:r>
    </w:p>
    <w:p>
      <w:pPr>
        <w:pStyle w:val="Compact"/>
        <w:numPr>
          <w:numId w:val="1001"/>
          <w:ilvl w:val="0"/>
        </w:numPr>
      </w:pPr>
      <w:r>
        <w:t xml:space="preserve">Champion best practices in for Petro-technical applications with regional and corporate teams</w:t>
      </w:r>
    </w:p>
    <w:p>
      <w:pPr>
        <w:pStyle w:val="Compact"/>
        <w:numPr>
          <w:numId w:val="1001"/>
          <w:ilvl w:val="0"/>
        </w:numPr>
      </w:pPr>
      <w:r>
        <w:t xml:space="preserve">Advocate on quantitative interpretation techniques in reservoir characterization</w:t>
      </w:r>
    </w:p>
    <w:p>
      <w:pPr>
        <w:pStyle w:val="Compact"/>
        <w:numPr>
          <w:numId w:val="1001"/>
          <w:ilvl w:val="0"/>
        </w:numPr>
      </w:pPr>
      <w:r>
        <w:t xml:space="preserve">Collaborate with Corporate IT teams to assure global solutions are leveraged where appropriate</w:t>
      </w:r>
    </w:p>
    <w:p>
      <w:pPr>
        <w:pStyle w:val="Heading2"/>
      </w:pPr>
      <w:bookmarkStart w:id="23" w:name="qualifications-for-application-support-senior"/>
      <w:r>
        <w:t xml:space="preserve">Qualifications for application support,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on high volume data</w:t>
      </w:r>
    </w:p>
    <w:p>
      <w:pPr>
        <w:pStyle w:val="Compact"/>
        <w:numPr>
          <w:numId w:val="1002"/>
          <w:ilvl w:val="0"/>
        </w:numPr>
      </w:pPr>
      <w:r>
        <w:t xml:space="preserve">Experience working on critical production support</w:t>
      </w:r>
    </w:p>
    <w:p>
      <w:pPr>
        <w:pStyle w:val="Compact"/>
        <w:numPr>
          <w:numId w:val="1002"/>
          <w:ilvl w:val="0"/>
        </w:numPr>
      </w:pPr>
      <w:r>
        <w:t xml:space="preserve">Exposure to Market data will be big plus</w:t>
      </w:r>
    </w:p>
    <w:p>
      <w:pPr>
        <w:pStyle w:val="Compact"/>
        <w:numPr>
          <w:numId w:val="1002"/>
          <w:ilvl w:val="0"/>
        </w:numPr>
      </w:pPr>
      <w:r>
        <w:t xml:space="preserve">Should be familiar with Java web applications, XML, Cron and Quartz Scheduling</w:t>
      </w:r>
    </w:p>
    <w:p>
      <w:pPr>
        <w:pStyle w:val="Compact"/>
        <w:numPr>
          <w:numId w:val="1002"/>
          <w:ilvl w:val="0"/>
        </w:numPr>
      </w:pPr>
      <w:r>
        <w:t xml:space="preserve">Will be required to work, as part of normal scheduled, on weekends to cover implementations</w:t>
      </w:r>
    </w:p>
    <w:p>
      <w:pPr>
        <w:pStyle w:val="Compact"/>
        <w:numPr>
          <w:numId w:val="1002"/>
          <w:ilvl w:val="0"/>
        </w:numPr>
      </w:pPr>
      <w:r>
        <w:t xml:space="preserve">Will be required to work some evenings and weekends as part of normal scheduled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2021-10-28T13:36:55Z</dcterms:created>
  <dcterms:modified xsi:type="dcterms:W3CDTF">2021-10-28T13:36:55Z</dcterms:modified>
</cp:coreProperties>
</file>