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https://www.velvetjobs.com/job-descriptions/application-owner</w:t>
        </w:r>
      </w:hyperlink>
    </w:p>
    <w:p>
      <w:pPr>
        <w:pStyle w:val="Heading1"/>
      </w:pPr>
      <w:bookmarkStart w:id="21" w:name="example-of-application-owner-job-description"/>
      <w:r>
        <w:t xml:space="preserve">Example of Application Owner Job Description</w:t>
      </w:r>
      <w:bookmarkEnd w:id="21"/>
    </w:p>
    <w:p>
      <w:pPr>
        <w:pStyle w:val="Compact"/>
      </w:pPr>
      <w:r>
        <w:t xml:space="preserve">Our company is growing rapidly and is looking for an application owner.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owner"/>
      <w:r>
        <w:t xml:space="preserve">Responsibilities for application owner</w:t>
      </w:r>
      <w:bookmarkEnd w:id="22"/>
    </w:p>
    <w:p>
      <w:pPr>
        <w:pStyle w:val="Compact"/>
        <w:numPr>
          <w:numId w:val="1001"/>
          <w:ilvl w:val="0"/>
        </w:numPr>
      </w:pPr>
      <w:r>
        <w:t xml:space="preserve">Interacting with business partners to understand their business and reporting needs, including critical metrics and KPIs</w:t>
      </w:r>
    </w:p>
    <w:p>
      <w:pPr>
        <w:pStyle w:val="Compact"/>
        <w:numPr>
          <w:numId w:val="1001"/>
          <w:ilvl w:val="0"/>
        </w:numPr>
      </w:pPr>
      <w:r>
        <w:t xml:space="preserve">Designing, developing and testing Qlik Sense Applications integrating reporting components from multiple data sources</w:t>
      </w:r>
    </w:p>
    <w:p>
      <w:pPr>
        <w:pStyle w:val="Compact"/>
        <w:numPr>
          <w:numId w:val="1001"/>
          <w:ilvl w:val="0"/>
        </w:numPr>
      </w:pPr>
      <w:r>
        <w:t xml:space="preserve">Creating user manual and technical documents</w:t>
      </w:r>
    </w:p>
    <w:p>
      <w:pPr>
        <w:pStyle w:val="Compact"/>
        <w:numPr>
          <w:numId w:val="1001"/>
          <w:ilvl w:val="0"/>
        </w:numPr>
      </w:pPr>
      <w:r>
        <w:t xml:space="preserve">Working closely with stakeholders, subject matter experts etc</w:t>
      </w:r>
    </w:p>
    <w:p>
      <w:pPr>
        <w:pStyle w:val="Compact"/>
        <w:numPr>
          <w:numId w:val="1001"/>
          <w:ilvl w:val="0"/>
        </w:numPr>
      </w:pPr>
      <w:r>
        <w:t xml:space="preserve">Provide primary business-facing accountability and ownership for salesforce.com-based project scheduling and schedule reporting applications, by ensuring that leadership and all key stakeholders are regularly aligned on the priorities, health, and risks associated with application capabilities and use</w:t>
      </w:r>
    </w:p>
    <w:p>
      <w:pPr>
        <w:pStyle w:val="Compact"/>
        <w:numPr>
          <w:numId w:val="1001"/>
          <w:ilvl w:val="0"/>
        </w:numPr>
      </w:pPr>
      <w:r>
        <w:t xml:space="preserve">Be the expert in how the application works, and continually evolve the application configuration to meet changing business needs</w:t>
      </w:r>
    </w:p>
    <w:p>
      <w:pPr>
        <w:pStyle w:val="Compact"/>
        <w:numPr>
          <w:numId w:val="1001"/>
          <w:ilvl w:val="0"/>
        </w:numPr>
      </w:pPr>
      <w:r>
        <w:t xml:space="preserve">Supporting existing digital marketing team platform for international stakeholders</w:t>
      </w:r>
    </w:p>
    <w:p>
      <w:pPr>
        <w:pStyle w:val="Compact"/>
        <w:numPr>
          <w:numId w:val="1001"/>
          <w:ilvl w:val="0"/>
        </w:numPr>
      </w:pPr>
      <w:r>
        <w:t xml:space="preserve">Managing projects with broad and complex stakeholder requirements</w:t>
      </w:r>
    </w:p>
    <w:p>
      <w:pPr>
        <w:pStyle w:val="Compact"/>
        <w:numPr>
          <w:numId w:val="1001"/>
          <w:ilvl w:val="0"/>
        </w:numPr>
      </w:pPr>
      <w:r>
        <w:t xml:space="preserve">Driving the execution, monitoring and control of project plans to successful on-time, on-budget, and high-quality completion while identifying and remediating project risks and issues</w:t>
      </w:r>
    </w:p>
    <w:p>
      <w:pPr>
        <w:pStyle w:val="Compact"/>
        <w:numPr>
          <w:numId w:val="1001"/>
          <w:ilvl w:val="0"/>
        </w:numPr>
      </w:pPr>
      <w:r>
        <w:t xml:space="preserve">Managing multi-site, multi-vendor relationships and transition efforts including multiple internal and external performing teams, servicing incumbent subject experts and client stakeholders to ensure service delivery and performance attainment</w:t>
      </w:r>
    </w:p>
    <w:p>
      <w:pPr>
        <w:pStyle w:val="Heading2"/>
      </w:pPr>
      <w:bookmarkStart w:id="23" w:name="qualifications-for-application-owner"/>
      <w:r>
        <w:t xml:space="preserve">Qualifications for application owner</w:t>
      </w:r>
      <w:bookmarkEnd w:id="23"/>
    </w:p>
    <w:p>
      <w:pPr>
        <w:pStyle w:val="Compact"/>
        <w:numPr>
          <w:numId w:val="1002"/>
          <w:ilvl w:val="0"/>
        </w:numPr>
      </w:pPr>
      <w:r>
        <w:t xml:space="preserve">Previous experience working in procurement from a user or an implementation perspective</w:t>
      </w:r>
    </w:p>
    <w:p>
      <w:pPr>
        <w:pStyle w:val="Compact"/>
        <w:numPr>
          <w:numId w:val="1002"/>
          <w:ilvl w:val="0"/>
        </w:numPr>
      </w:pPr>
      <w:r>
        <w:t xml:space="preserve">Project Management / Line Management</w:t>
      </w:r>
    </w:p>
    <w:p>
      <w:pPr>
        <w:pStyle w:val="Compact"/>
        <w:numPr>
          <w:numId w:val="1002"/>
          <w:ilvl w:val="0"/>
        </w:numPr>
      </w:pPr>
      <w:r>
        <w:t xml:space="preserve">Experience working with software development teams (Preferably web based Java applications) across the full development lifecycle</w:t>
      </w:r>
    </w:p>
    <w:p>
      <w:pPr>
        <w:pStyle w:val="Compact"/>
        <w:numPr>
          <w:numId w:val="1002"/>
          <w:ilvl w:val="0"/>
        </w:numPr>
      </w:pPr>
      <w:r>
        <w:t xml:space="preserve">Have a desire to produce high-quality software specification that will be used by developer to create great software features</w:t>
      </w:r>
    </w:p>
    <w:p>
      <w:pPr>
        <w:pStyle w:val="Compact"/>
        <w:numPr>
          <w:numId w:val="1002"/>
          <w:ilvl w:val="0"/>
        </w:numPr>
      </w:pPr>
      <w:r>
        <w:t xml:space="preserve">Degree (or equivalent) educated in a Computer Science or Accountancy or similar discipline</w:t>
      </w:r>
    </w:p>
    <w:p>
      <w:pPr>
        <w:pStyle w:val="Compact"/>
        <w:numPr>
          <w:numId w:val="1002"/>
          <w:ilvl w:val="0"/>
        </w:numPr>
      </w:pPr>
      <w:r>
        <w:t xml:space="preserve">Knowledge of NHS procurement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ow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ow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2021-10-28T13:22:45Z</dcterms:created>
  <dcterms:modified xsi:type="dcterms:W3CDTF">2021-10-28T13:22:45Z</dcterms:modified>
</cp:coreProperties>
</file>