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https://www.velvetjobs.com/job-descriptions/application-expert</w:t>
        </w:r>
      </w:hyperlink>
    </w:p>
    <w:p>
      <w:pPr>
        <w:pStyle w:val="Heading1"/>
      </w:pPr>
      <w:bookmarkStart w:id="21" w:name="example-of-application-expert-job-description"/>
      <w:r>
        <w:t xml:space="preserve">Example of Application Expert Job Description</w:t>
      </w:r>
      <w:bookmarkEnd w:id="21"/>
    </w:p>
    <w:p>
      <w:pPr>
        <w:pStyle w:val="Compact"/>
      </w:pPr>
      <w:r>
        <w:t xml:space="preserve">Our innovative and growing company is hiring for an application expert.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pplication-expert"/>
      <w:r>
        <w:t xml:space="preserve">Responsibilities for application expert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audits for the infrastructure •Strong adherence to IT controls, like change/incident/user access management</w:t>
      </w:r>
    </w:p>
    <w:p>
      <w:pPr>
        <w:pStyle w:val="Compact"/>
        <w:numPr>
          <w:numId w:val="1001"/>
          <w:ilvl w:val="0"/>
        </w:numPr>
      </w:pPr>
      <w:r>
        <w:t xml:space="preserve">Represent RPA on the Applications &amp; Technology forums</w:t>
      </w:r>
    </w:p>
    <w:p>
      <w:pPr>
        <w:pStyle w:val="Compact"/>
        <w:numPr>
          <w:numId w:val="1001"/>
          <w:ilvl w:val="0"/>
        </w:numPr>
      </w:pPr>
      <w:r>
        <w:t xml:space="preserve">Manage internal users’ (operation, sales) requests and incidents flows by gathering the information from the different communication channels (trading floor live interaction</w:t>
      </w:r>
    </w:p>
    <w:p>
      <w:pPr>
        <w:pStyle w:val="Compact"/>
        <w:numPr>
          <w:numId w:val="1001"/>
          <w:ilvl w:val="0"/>
        </w:numPr>
      </w:pPr>
      <w:r>
        <w:t xml:space="preserve">Gain / extend knowledge on Primes Services (MARK/PRM) business chains in order to participate to support those chains</w:t>
      </w:r>
    </w:p>
    <w:p>
      <w:pPr>
        <w:pStyle w:val="Compact"/>
        <w:numPr>
          <w:numId w:val="1001"/>
          <w:ilvl w:val="0"/>
        </w:numPr>
      </w:pPr>
      <w:r>
        <w:t xml:space="preserve">In this role you will be the expert Dairy enzymes applications, in relation to sugar reduction</w:t>
      </w:r>
    </w:p>
    <w:p>
      <w:pPr>
        <w:pStyle w:val="Compact"/>
        <w:numPr>
          <w:numId w:val="1001"/>
          <w:ilvl w:val="0"/>
        </w:numPr>
      </w:pPr>
      <w:r>
        <w:t xml:space="preserve">You are the technical expert that can support Sales, R&amp;D and Business (internal) through f.e</w:t>
      </w:r>
    </w:p>
    <w:p>
      <w:pPr>
        <w:pStyle w:val="Compact"/>
        <w:numPr>
          <w:numId w:val="1001"/>
          <w:ilvl w:val="0"/>
        </w:numPr>
      </w:pPr>
      <w:r>
        <w:t xml:space="preserve">Furthermore you contribute to the innovation process based upon customer and industry insights in combination with your technical expertise</w:t>
      </w:r>
    </w:p>
    <w:p>
      <w:pPr>
        <w:pStyle w:val="Compact"/>
        <w:numPr>
          <w:numId w:val="1001"/>
          <w:ilvl w:val="0"/>
        </w:numPr>
      </w:pPr>
      <w:r>
        <w:t xml:space="preserve">You are continually assisting the development of existing and new applications in Dairy enzymes</w:t>
      </w:r>
    </w:p>
    <w:p>
      <w:pPr>
        <w:pStyle w:val="Compact"/>
        <w:numPr>
          <w:numId w:val="1001"/>
          <w:ilvl w:val="0"/>
        </w:numPr>
      </w:pPr>
      <w:r>
        <w:t xml:space="preserve">You support marketing in promoting new and existing products and applications with new and existing clients, by providing technical knowledge and analysis</w:t>
      </w:r>
    </w:p>
    <w:p>
      <w:pPr>
        <w:pStyle w:val="Compact"/>
        <w:numPr>
          <w:numId w:val="1001"/>
          <w:ilvl w:val="0"/>
        </w:numPr>
      </w:pPr>
      <w:r>
        <w:t xml:space="preserve">You are externally orientated and keen to develop new applications in Dairy enzymes in line with customer requirements</w:t>
      </w:r>
    </w:p>
    <w:p>
      <w:pPr>
        <w:pStyle w:val="Heading2"/>
      </w:pPr>
      <w:bookmarkStart w:id="23" w:name="qualifications-for-application-expert"/>
      <w:r>
        <w:t xml:space="preserve">Qualifications for application expert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Any hands-on experience with CRM design/transformation on Salesforce platform is preferred</w:t>
      </w:r>
    </w:p>
    <w:p>
      <w:pPr>
        <w:pStyle w:val="Compact"/>
        <w:numPr>
          <w:numId w:val="1002"/>
          <w:ilvl w:val="0"/>
        </w:numPr>
      </w:pPr>
      <w:r>
        <w:t xml:space="preserve">Experienced in working with a diverse team of both internal and external professionals</w:t>
      </w:r>
    </w:p>
    <w:p>
      <w:pPr>
        <w:pStyle w:val="Compact"/>
        <w:numPr>
          <w:numId w:val="1002"/>
          <w:ilvl w:val="0"/>
        </w:numPr>
      </w:pPr>
      <w:r>
        <w:t xml:space="preserve">Dedication to provide support to the Business timely, efficiently and professionally</w:t>
      </w:r>
    </w:p>
    <w:p>
      <w:pPr>
        <w:pStyle w:val="Compact"/>
        <w:numPr>
          <w:numId w:val="1002"/>
          <w:ilvl w:val="0"/>
        </w:numPr>
      </w:pPr>
      <w:r>
        <w:t xml:space="preserve">Innovation with quick work around solutions, while also working on developing optimized permanent solutions</w:t>
      </w:r>
    </w:p>
    <w:p>
      <w:pPr>
        <w:pStyle w:val="Compact"/>
        <w:numPr>
          <w:numId w:val="1002"/>
          <w:ilvl w:val="0"/>
        </w:numPr>
      </w:pPr>
      <w:r>
        <w:t xml:space="preserve">Diligence in managing documentation requirements</w:t>
      </w:r>
    </w:p>
    <w:p>
      <w:pPr>
        <w:pStyle w:val="Compact"/>
        <w:numPr>
          <w:numId w:val="1002"/>
          <w:ilvl w:val="0"/>
        </w:numPr>
      </w:pPr>
      <w:r>
        <w:t xml:space="preserve">Knowledge of Release, Deployment &amp; Smoke Testing requirements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lication-expe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lication-exp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2021-10-28T13:35:00Z</dcterms:created>
  <dcterms:modified xsi:type="dcterms:W3CDTF">2021-10-28T13:35:00Z</dcterms:modified>
</cp:coreProperties>
</file>