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https://www.velvetjobs.com/job-descriptions/application-developer-senior</w:t>
        </w:r>
      </w:hyperlink>
    </w:p>
    <w:p>
      <w:pPr>
        <w:pStyle w:val="Heading1"/>
      </w:pPr>
      <w:bookmarkStart w:id="21" w:name="example-of-application-developer-senior-job-description"/>
      <w:r>
        <w:t xml:space="preserve">Example of Application Developer Senior Job Description</w:t>
      </w:r>
      <w:bookmarkEnd w:id="21"/>
    </w:p>
    <w:p>
      <w:pPr>
        <w:pStyle w:val="Compact"/>
      </w:pPr>
      <w:r>
        <w:t xml:space="preserve">Our innovative and growing company is looking for an application developer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developer-senior"/>
      <w:r>
        <w:t xml:space="preserve">Responsibilities for application developer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multi-disciplinary teams of business operations, product management, 3rd party vendors, and cross-functional developers to ensure successful delivery of key projects to meet business objectives</w:t>
      </w:r>
    </w:p>
    <w:p>
      <w:pPr>
        <w:pStyle w:val="Compact"/>
        <w:numPr>
          <w:numId w:val="1001"/>
          <w:ilvl w:val="0"/>
        </w:numPr>
      </w:pPr>
      <w:r>
        <w:t xml:space="preserve">Assess needs, specify requirements, and be a leader of the design and development of the company's web/mobile and interactive TV solutions, including web/mobile architectures, modeling, and media streaming processes</w:t>
      </w:r>
    </w:p>
    <w:p>
      <w:pPr>
        <w:pStyle w:val="Compact"/>
        <w:numPr>
          <w:numId w:val="1001"/>
          <w:ilvl w:val="0"/>
        </w:numPr>
      </w:pPr>
      <w:r>
        <w:t xml:space="preserve">Analyze functional business applications and design specifications in the Insurance Domain</w:t>
      </w:r>
    </w:p>
    <w:p>
      <w:pPr>
        <w:pStyle w:val="Compact"/>
        <w:numPr>
          <w:numId w:val="1001"/>
          <w:ilvl w:val="0"/>
        </w:numPr>
      </w:pPr>
      <w:r>
        <w:t xml:space="preserve">Develop block diagrams and logical flowcharts</w:t>
      </w:r>
    </w:p>
    <w:p>
      <w:pPr>
        <w:pStyle w:val="Compact"/>
        <w:numPr>
          <w:numId w:val="1001"/>
          <w:ilvl w:val="0"/>
        </w:numPr>
      </w:pPr>
      <w:r>
        <w:t xml:space="preserve">Translate detailed design into ETL programming along with data profiling using Data Stage and Quality Stage IBM Infosphere Product (8.5x or 9x)</w:t>
      </w:r>
    </w:p>
    <w:p>
      <w:pPr>
        <w:pStyle w:val="Compact"/>
        <w:numPr>
          <w:numId w:val="1001"/>
          <w:ilvl w:val="0"/>
        </w:numPr>
      </w:pPr>
      <w:r>
        <w:t xml:space="preserve">Code, test, debug, maintain and refine ETL Data Stage programs to produce the required product</w:t>
      </w:r>
    </w:p>
    <w:p>
      <w:pPr>
        <w:pStyle w:val="Compact"/>
        <w:numPr>
          <w:numId w:val="1001"/>
          <w:ilvl w:val="0"/>
        </w:numPr>
      </w:pPr>
      <w:r>
        <w:t xml:space="preserve">Enhance software to reduce operating time and improve efficiency performance tuning</w:t>
      </w:r>
    </w:p>
    <w:p>
      <w:pPr>
        <w:pStyle w:val="Compact"/>
        <w:numPr>
          <w:numId w:val="1001"/>
          <w:ilvl w:val="0"/>
        </w:numPr>
      </w:pPr>
      <w:r>
        <w:t xml:space="preserve">Participate in the review of requirements, design, code and supporting documentation</w:t>
      </w:r>
    </w:p>
    <w:p>
      <w:pPr>
        <w:pStyle w:val="Compact"/>
        <w:numPr>
          <w:numId w:val="1001"/>
          <w:ilvl w:val="0"/>
        </w:numPr>
      </w:pPr>
      <w:r>
        <w:t xml:space="preserve">Reviews work of peers and more junior developers</w:t>
      </w:r>
    </w:p>
    <w:p>
      <w:pPr>
        <w:pStyle w:val="Compact"/>
        <w:numPr>
          <w:numId w:val="1001"/>
          <w:ilvl w:val="0"/>
        </w:numPr>
      </w:pPr>
      <w:r>
        <w:t xml:space="preserve">Provides wider feedback into performance</w:t>
      </w:r>
    </w:p>
    <w:p>
      <w:pPr>
        <w:pStyle w:val="Heading2"/>
      </w:pPr>
      <w:bookmarkStart w:id="23" w:name="qualifications-for-application-developer-senior"/>
      <w:r>
        <w:t xml:space="preserve">Qualifications for application developer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 or a related field or discipline</w:t>
      </w:r>
    </w:p>
    <w:p>
      <w:pPr>
        <w:pStyle w:val="Compact"/>
        <w:numPr>
          <w:numId w:val="1002"/>
          <w:ilvl w:val="0"/>
        </w:numPr>
      </w:pPr>
      <w:r>
        <w:t xml:space="preserve">The Developer must be able to lift 50 lbs., twist, bend and work in awkward positions</w:t>
      </w:r>
    </w:p>
    <w:p>
      <w:pPr>
        <w:pStyle w:val="Compact"/>
        <w:numPr>
          <w:numId w:val="1002"/>
          <w:ilvl w:val="0"/>
        </w:numPr>
      </w:pPr>
      <w:r>
        <w:t xml:space="preserve">Stand or walk up to 2 hours at one time for 2-4 hours per day</w:t>
      </w:r>
    </w:p>
    <w:p>
      <w:pPr>
        <w:pStyle w:val="Compact"/>
        <w:numPr>
          <w:numId w:val="1002"/>
          <w:ilvl w:val="0"/>
        </w:numPr>
      </w:pPr>
      <w:r>
        <w:t xml:space="preserve">Sit for up to 4 hours during an 8 hour day</w:t>
      </w:r>
    </w:p>
    <w:p>
      <w:pPr>
        <w:pStyle w:val="Compact"/>
        <w:numPr>
          <w:numId w:val="1002"/>
          <w:ilvl w:val="0"/>
        </w:numPr>
      </w:pPr>
      <w:r>
        <w:t xml:space="preserve">Lift up to 50 pounds to chest height and up to 25 pounds in a range of motions from floor to overhead</w:t>
      </w:r>
    </w:p>
    <w:p>
      <w:pPr>
        <w:pStyle w:val="Compact"/>
        <w:numPr>
          <w:numId w:val="1002"/>
          <w:ilvl w:val="0"/>
        </w:numPr>
      </w:pPr>
      <w:r>
        <w:t xml:space="preserve">Constantly use hands for simple grasping, fine manipulation, computer keyboarding (more than 66% of the workday)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2021-10-28T13:27:44Z</dcterms:created>
  <dcterms:modified xsi:type="dcterms:W3CDTF">2021-10-28T13:27:44Z</dcterms:modified>
</cp:coreProperties>
</file>