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https://www.velvetjobs.com/job-descriptions/application-consultant</w:t>
        </w:r>
      </w:hyperlink>
    </w:p>
    <w:p>
      <w:pPr>
        <w:pStyle w:val="Heading1"/>
      </w:pPr>
      <w:bookmarkStart w:id="21" w:name="example-of-application-consultant-job-description"/>
      <w:r>
        <w:t xml:space="preserve">Example of Application Consultant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application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application-consultant"/>
      <w:r>
        <w:t xml:space="preserve">Responsibilities for application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review requirement specifications (System, Software and Functional) for correctness against test cases</w:t>
      </w:r>
    </w:p>
    <w:p>
      <w:pPr>
        <w:pStyle w:val="Compact"/>
        <w:numPr>
          <w:numId w:val="1001"/>
          <w:ilvl w:val="0"/>
        </w:numPr>
      </w:pPr>
      <w:r>
        <w:t xml:space="preserve">Interact with a variety of customer personnel, ranging from software developers to security executives</w:t>
      </w:r>
    </w:p>
    <w:p>
      <w:pPr>
        <w:pStyle w:val="Compact"/>
        <w:numPr>
          <w:numId w:val="1001"/>
          <w:ilvl w:val="0"/>
        </w:numPr>
      </w:pPr>
      <w:r>
        <w:t xml:space="preserve">Participate in programming and data querying on our systems for custom solutions</w:t>
      </w:r>
    </w:p>
    <w:p>
      <w:pPr>
        <w:pStyle w:val="Compact"/>
        <w:numPr>
          <w:numId w:val="1001"/>
          <w:ilvl w:val="0"/>
        </w:numPr>
      </w:pPr>
      <w:r>
        <w:t xml:space="preserve">Work professionally and effectively to deliver clinical consultant service</w:t>
      </w:r>
    </w:p>
    <w:p>
      <w:pPr>
        <w:pStyle w:val="Compact"/>
        <w:numPr>
          <w:numId w:val="1001"/>
          <w:ilvl w:val="0"/>
        </w:numPr>
      </w:pPr>
      <w:r>
        <w:t xml:space="preserve">Being consultant of clinical user and healthcare industry insights</w:t>
      </w:r>
    </w:p>
    <w:p>
      <w:pPr>
        <w:pStyle w:val="Compact"/>
        <w:numPr>
          <w:numId w:val="1001"/>
          <w:ilvl w:val="0"/>
        </w:numPr>
      </w:pPr>
      <w:r>
        <w:t xml:space="preserve">Professional in clinical domain with better than aveage IT competence</w:t>
      </w:r>
    </w:p>
    <w:p>
      <w:pPr>
        <w:pStyle w:val="Compact"/>
        <w:numPr>
          <w:numId w:val="1001"/>
          <w:ilvl w:val="0"/>
        </w:numPr>
      </w:pPr>
      <w:r>
        <w:t xml:space="preserve">Multi-tasks management and collaboration</w:t>
      </w:r>
    </w:p>
    <w:p>
      <w:pPr>
        <w:pStyle w:val="Compact"/>
        <w:numPr>
          <w:numId w:val="1001"/>
          <w:ilvl w:val="0"/>
        </w:numPr>
      </w:pPr>
      <w:r>
        <w:t xml:space="preserve">Assist the business users and project team in defining the scope, benefits and risks of proposed projects</w:t>
      </w:r>
    </w:p>
    <w:p>
      <w:pPr>
        <w:pStyle w:val="Compact"/>
        <w:numPr>
          <w:numId w:val="1001"/>
          <w:ilvl w:val="0"/>
        </w:numPr>
      </w:pPr>
      <w:r>
        <w:t xml:space="preserve">Work with various business sponsors, departments and business users within the client’s organization to ensure customer expectations and requirements are met and managed</w:t>
      </w:r>
    </w:p>
    <w:p>
      <w:pPr>
        <w:pStyle w:val="Compact"/>
        <w:numPr>
          <w:numId w:val="1001"/>
          <w:ilvl w:val="0"/>
        </w:numPr>
      </w:pPr>
      <w:r>
        <w:t xml:space="preserve">Provide timely updates to project / team leaders and keep management and leadership apprised of any risks and issues related to the area(s) of responsibility and work</w:t>
      </w:r>
    </w:p>
    <w:p>
      <w:pPr>
        <w:pStyle w:val="Heading2"/>
      </w:pPr>
      <w:bookmarkStart w:id="23" w:name="qualifications-for-application-consultant"/>
      <w:r>
        <w:t xml:space="preserve">Qualifications for application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3+ years’ experience of working in a technology role managing complex technical solutions</w:t>
      </w:r>
    </w:p>
    <w:p>
      <w:pPr>
        <w:pStyle w:val="Compact"/>
        <w:numPr>
          <w:numId w:val="1002"/>
          <w:ilvl w:val="0"/>
        </w:numPr>
      </w:pPr>
      <w:r>
        <w:t xml:space="preserve">Must have detailed experience of installing, configuring and maintaining complex, n-tier solutions on J-Boss and/or Weblogic</w:t>
      </w:r>
    </w:p>
    <w:p>
      <w:pPr>
        <w:pStyle w:val="Compact"/>
        <w:numPr>
          <w:numId w:val="1002"/>
          <w:ilvl w:val="0"/>
        </w:numPr>
      </w:pPr>
      <w:r>
        <w:t xml:space="preserve">Must have experience of general database administration on Oracle 11 or higher</w:t>
      </w:r>
    </w:p>
    <w:p>
      <w:pPr>
        <w:pStyle w:val="Compact"/>
        <w:numPr>
          <w:numId w:val="1002"/>
          <w:ilvl w:val="0"/>
        </w:numPr>
      </w:pPr>
      <w:r>
        <w:t xml:space="preserve">Must be willing to occasionally travel to customer sites</w:t>
      </w:r>
    </w:p>
    <w:p>
      <w:pPr>
        <w:pStyle w:val="Compact"/>
        <w:numPr>
          <w:numId w:val="1002"/>
          <w:ilvl w:val="0"/>
        </w:numPr>
      </w:pPr>
      <w:r>
        <w:t xml:space="preserve">Experience of working with Microsoft Server OS (2008 and above)</w:t>
      </w:r>
    </w:p>
    <w:p>
      <w:pPr>
        <w:pStyle w:val="Compact"/>
        <w:numPr>
          <w:numId w:val="1002"/>
          <w:ilvl w:val="0"/>
        </w:numPr>
      </w:pPr>
      <w:r>
        <w:t xml:space="preserve">Experience of working with Citrix or other virtualisation technologies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2021-10-28T13:25:08Z</dcterms:created>
  <dcterms:modified xsi:type="dcterms:W3CDTF">2021-10-28T13:25:08Z</dcterms:modified>
</cp:coreProperties>
</file>