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https://www.velvetjobs.com/job-descriptions/apparel-developer</w:t>
        </w:r>
      </w:hyperlink>
    </w:p>
    <w:p>
      <w:pPr>
        <w:pStyle w:val="Heading1"/>
      </w:pPr>
      <w:bookmarkStart w:id="21" w:name="example-of-apparel-developer-job-description"/>
      <w:r>
        <w:t xml:space="preserve">Example of Apparel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apparel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arel-developer"/>
      <w:r>
        <w:t xml:space="preserve">Responsibilities for apparel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strong working relationships with Business Units, Design, Materials Development and Innovation, Quality, Costing, and Sourcing, managing designated projects to ensure an on time buy ready performance</w:t>
      </w:r>
    </w:p>
    <w:p>
      <w:pPr>
        <w:pStyle w:val="Compact"/>
        <w:numPr>
          <w:numId w:val="1001"/>
          <w:ilvl w:val="0"/>
        </w:numPr>
      </w:pPr>
      <w:r>
        <w:t xml:space="preserve">Engineer workable prototypes that address desired function, cosmetics, market appeal and manufacturability, which includes checking of prototypes arriving for quality and fit and participating in fitting sessions</w:t>
      </w:r>
    </w:p>
    <w:p>
      <w:pPr>
        <w:pStyle w:val="Compact"/>
        <w:numPr>
          <w:numId w:val="1001"/>
          <w:ilvl w:val="0"/>
        </w:numPr>
      </w:pPr>
      <w:r>
        <w:t xml:space="preserve">Coordinate the seasonal material toolbox and ensure global consolidation of fabrics and trims</w:t>
      </w:r>
    </w:p>
    <w:p>
      <w:pPr>
        <w:pStyle w:val="Compact"/>
        <w:numPr>
          <w:numId w:val="1001"/>
          <w:ilvl w:val="0"/>
        </w:numPr>
      </w:pPr>
      <w:r>
        <w:t xml:space="preserve">Responsible for accuracy of information within internal systems with correct product specifications</w:t>
      </w:r>
    </w:p>
    <w:p>
      <w:pPr>
        <w:pStyle w:val="Compact"/>
        <w:numPr>
          <w:numId w:val="1001"/>
          <w:ilvl w:val="0"/>
        </w:numPr>
      </w:pPr>
      <w:r>
        <w:t xml:space="preserve">Participate in collection-related meetings as needed, such as design, fabric and accessories meetings, meeting with manufacturers and fitting meetings</w:t>
      </w:r>
    </w:p>
    <w:p>
      <w:pPr>
        <w:pStyle w:val="Compact"/>
        <w:numPr>
          <w:numId w:val="1001"/>
          <w:ilvl w:val="0"/>
        </w:numPr>
      </w:pPr>
      <w:r>
        <w:t xml:space="preserve">Following up on the material and trim development process with material team</w:t>
      </w:r>
    </w:p>
    <w:p>
      <w:pPr>
        <w:pStyle w:val="Compact"/>
        <w:numPr>
          <w:numId w:val="1001"/>
          <w:ilvl w:val="0"/>
        </w:numPr>
      </w:pPr>
      <w:r>
        <w:t xml:space="preserve">Graphic strike off approval process (screen prints)</w:t>
      </w:r>
    </w:p>
    <w:p>
      <w:pPr>
        <w:pStyle w:val="Compact"/>
        <w:numPr>
          <w:numId w:val="1001"/>
          <w:ilvl w:val="0"/>
        </w:numPr>
      </w:pPr>
      <w:r>
        <w:t xml:space="preserve">Coordination and collaboration with the technical team for assigned styles</w:t>
      </w:r>
    </w:p>
    <w:p>
      <w:pPr>
        <w:pStyle w:val="Compact"/>
        <w:numPr>
          <w:numId w:val="1001"/>
          <w:ilvl w:val="0"/>
        </w:numPr>
      </w:pPr>
      <w:r>
        <w:t xml:space="preserve">Supporting all areas of development team as required</w:t>
      </w:r>
    </w:p>
    <w:p>
      <w:pPr>
        <w:pStyle w:val="Compact"/>
        <w:numPr>
          <w:numId w:val="1001"/>
          <w:ilvl w:val="0"/>
        </w:numPr>
      </w:pPr>
      <w:r>
        <w:t xml:space="preserve">Research fashion magazines, competitor’s websites, street wear, and runway looks to stay current on emerging trends</w:t>
      </w:r>
    </w:p>
    <w:p>
      <w:pPr>
        <w:pStyle w:val="Heading2"/>
      </w:pPr>
      <w:bookmarkStart w:id="23" w:name="qualifications-for-apparel-developer"/>
      <w:r>
        <w:t xml:space="preserve">Qualifications for apparel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multiple projects, competing resources &amp; deadlines</w:t>
      </w:r>
    </w:p>
    <w:p>
      <w:pPr>
        <w:pStyle w:val="Compact"/>
        <w:numPr>
          <w:numId w:val="1002"/>
          <w:ilvl w:val="0"/>
        </w:numPr>
      </w:pPr>
      <w:r>
        <w:t xml:space="preserve">BS degree in Materials Science, Textile Science, Materials Engineering or other science related areas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Materials development, commercialization, technology or related areas</w:t>
      </w:r>
    </w:p>
    <w:p>
      <w:pPr>
        <w:pStyle w:val="Compact"/>
        <w:numPr>
          <w:numId w:val="1002"/>
          <w:ilvl w:val="0"/>
        </w:numPr>
      </w:pPr>
      <w:r>
        <w:t xml:space="preserve">Highly motivated and able to drive/manage projects with moderate levels of guidance</w:t>
      </w:r>
    </w:p>
    <w:p>
      <w:pPr>
        <w:pStyle w:val="Compact"/>
        <w:numPr>
          <w:numId w:val="1002"/>
          <w:ilvl w:val="0"/>
        </w:numPr>
      </w:pPr>
      <w:r>
        <w:t xml:space="preserve">Strong team orientation and ability to cross collaborate with multiple functions</w:t>
      </w:r>
    </w:p>
    <w:p>
      <w:pPr>
        <w:pStyle w:val="Compact"/>
        <w:numPr>
          <w:numId w:val="1002"/>
          <w:ilvl w:val="0"/>
        </w:numPr>
      </w:pPr>
      <w:r>
        <w:t xml:space="preserve">Thorough knowledge and understanding of research process for performance material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are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are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2021-10-28T18:32:00Z</dcterms:created>
  <dcterms:modified xsi:type="dcterms:W3CDTF">2021-10-28T18:32:00Z</dcterms:modified>
</cp:coreProperties>
</file>