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https://www.velvetjobs.com/job-descriptions/apartment-manager</w:t>
        </w:r>
      </w:hyperlink>
    </w:p>
    <w:p>
      <w:pPr>
        <w:pStyle w:val="Heading1"/>
      </w:pPr>
      <w:bookmarkStart w:id="21" w:name="example-of-apartment-manager-job-description"/>
      <w:r>
        <w:t xml:space="preserve">Example of Apartment Manager Job Description</w:t>
      </w:r>
      <w:bookmarkEnd w:id="21"/>
    </w:p>
    <w:p>
      <w:pPr>
        <w:pStyle w:val="Compact"/>
      </w:pPr>
      <w:r>
        <w:t xml:space="preserve">Our company is growing rapidly and is searching for experienced candidates for the position of apartment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artment-manager"/>
      <w:r>
        <w:t xml:space="preserve">Responsibilities for apartment manager</w:t>
      </w:r>
      <w:bookmarkEnd w:id="22"/>
    </w:p>
    <w:p>
      <w:pPr>
        <w:pStyle w:val="Compact"/>
        <w:numPr>
          <w:numId w:val="1001"/>
          <w:ilvl w:val="0"/>
        </w:numPr>
      </w:pPr>
      <w:r>
        <w:t xml:space="preserve">Oversee the quality and completeness of the plans &amp; construction documents</w:t>
      </w:r>
    </w:p>
    <w:p>
      <w:pPr>
        <w:pStyle w:val="Compact"/>
        <w:numPr>
          <w:numId w:val="1001"/>
          <w:ilvl w:val="0"/>
        </w:numPr>
      </w:pPr>
      <w:r>
        <w:t xml:space="preserve">Manage superintendents &amp; other field staff, and develop the objectives &amp; goals for each individual</w:t>
      </w:r>
    </w:p>
    <w:p>
      <w:pPr>
        <w:pStyle w:val="Compact"/>
        <w:numPr>
          <w:numId w:val="1001"/>
          <w:ilvl w:val="0"/>
        </w:numPr>
      </w:pPr>
      <w:r>
        <w:t xml:space="preserve">Create and manage the project budgets</w:t>
      </w:r>
    </w:p>
    <w:p>
      <w:pPr>
        <w:pStyle w:val="Compact"/>
        <w:numPr>
          <w:numId w:val="1001"/>
          <w:ilvl w:val="0"/>
        </w:numPr>
      </w:pPr>
      <w:r>
        <w:t xml:space="preserve">Create RFP’s, solicit competitive bids and award all contracts</w:t>
      </w:r>
    </w:p>
    <w:p>
      <w:pPr>
        <w:pStyle w:val="Compact"/>
        <w:numPr>
          <w:numId w:val="1001"/>
          <w:ilvl w:val="0"/>
        </w:numPr>
      </w:pPr>
      <w:r>
        <w:t xml:space="preserve">Develop the project schedule and ensure that it is met</w:t>
      </w:r>
    </w:p>
    <w:p>
      <w:pPr>
        <w:pStyle w:val="Compact"/>
        <w:numPr>
          <w:numId w:val="1001"/>
          <w:ilvl w:val="0"/>
        </w:numPr>
      </w:pPr>
      <w:r>
        <w:t xml:space="preserve">Effectively contract and manage all Contractors working on the project</w:t>
      </w:r>
    </w:p>
    <w:p>
      <w:pPr>
        <w:pStyle w:val="Compact"/>
        <w:numPr>
          <w:numId w:val="1001"/>
          <w:ilvl w:val="0"/>
        </w:numPr>
      </w:pPr>
      <w:r>
        <w:t xml:space="preserve">Monitor the progress of the construction activities on a regular basis and hold regular status meetings with field based teams</w:t>
      </w:r>
    </w:p>
    <w:p>
      <w:pPr>
        <w:pStyle w:val="Compact"/>
        <w:numPr>
          <w:numId w:val="1001"/>
          <w:ilvl w:val="0"/>
        </w:numPr>
      </w:pPr>
      <w:r>
        <w:t xml:space="preserve">Oversee quality controls and ensure company standards are upheld</w:t>
      </w:r>
    </w:p>
    <w:p>
      <w:pPr>
        <w:pStyle w:val="Compact"/>
        <w:numPr>
          <w:numId w:val="1001"/>
          <w:ilvl w:val="0"/>
        </w:numPr>
      </w:pPr>
      <w:r>
        <w:t xml:space="preserve">Maintain strict adherence to the budgetary guidelines, schedule and quality</w:t>
      </w:r>
    </w:p>
    <w:p>
      <w:pPr>
        <w:pStyle w:val="Compact"/>
        <w:numPr>
          <w:numId w:val="1001"/>
          <w:ilvl w:val="0"/>
        </w:numPr>
      </w:pPr>
      <w:r>
        <w:t xml:space="preserve">Promote and ensure all safety standards are upheld</w:t>
      </w:r>
    </w:p>
    <w:p>
      <w:pPr>
        <w:pStyle w:val="Heading2"/>
      </w:pPr>
      <w:bookmarkStart w:id="23" w:name="qualifications-for-apartment-manager"/>
      <w:r>
        <w:t xml:space="preserve">Qualifications for apartment manager</w:t>
      </w:r>
      <w:bookmarkEnd w:id="23"/>
    </w:p>
    <w:p>
      <w:pPr>
        <w:pStyle w:val="Compact"/>
        <w:numPr>
          <w:numId w:val="1002"/>
          <w:ilvl w:val="0"/>
        </w:numPr>
      </w:pPr>
      <w:r>
        <w:t xml:space="preserve">Prior experience with NYC rent stabilized properties, outer borough experience is a MUST</w:t>
      </w:r>
    </w:p>
    <w:p>
      <w:pPr>
        <w:pStyle w:val="Compact"/>
        <w:numPr>
          <w:numId w:val="1002"/>
          <w:ilvl w:val="0"/>
        </w:numPr>
      </w:pPr>
      <w:r>
        <w:t xml:space="preserve">Extensive unit construction renovation experience</w:t>
      </w:r>
    </w:p>
    <w:p>
      <w:pPr>
        <w:pStyle w:val="Compact"/>
        <w:numPr>
          <w:numId w:val="1002"/>
          <w:ilvl w:val="0"/>
        </w:numPr>
      </w:pPr>
      <w:r>
        <w:t xml:space="preserve">EPA certification, Type I &amp; II is preferred- training available!</w:t>
      </w:r>
    </w:p>
    <w:p>
      <w:pPr>
        <w:pStyle w:val="Compact"/>
        <w:numPr>
          <w:numId w:val="1002"/>
          <w:ilvl w:val="0"/>
        </w:numPr>
      </w:pPr>
      <w:r>
        <w:t xml:space="preserve">Analytical skills and the ability to develop market &amp; consumer insights, marketing strategy and analyze campaign effectiveness and ROI</w:t>
      </w:r>
    </w:p>
    <w:p>
      <w:pPr>
        <w:pStyle w:val="Compact"/>
        <w:numPr>
          <w:numId w:val="1002"/>
          <w:ilvl w:val="0"/>
        </w:numPr>
      </w:pPr>
      <w:r>
        <w:t xml:space="preserve">You know your markets, your product, your customers and competition better than anyone</w:t>
      </w:r>
    </w:p>
    <w:p>
      <w:pPr>
        <w:pStyle w:val="Compact"/>
        <w:numPr>
          <w:numId w:val="1002"/>
          <w:ilvl w:val="0"/>
        </w:numPr>
      </w:pPr>
      <w:r>
        <w:t xml:space="preserve">You’re biased toward action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art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art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2021-10-28T13:06:31Z</dcterms:created>
  <dcterms:modified xsi:type="dcterms:W3CDTF">2021-10-28T13:06:31Z</dcterms:modified>
</cp:coreProperties>
</file>