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https://www.velvetjobs.com/job-descriptions/ap-clerk</w:t>
        </w:r>
      </w:hyperlink>
    </w:p>
    <w:p>
      <w:pPr>
        <w:pStyle w:val="Heading1"/>
      </w:pPr>
      <w:bookmarkStart w:id="21" w:name="example-of-ap-clerk-job-description"/>
      <w:r>
        <w:t xml:space="preserve">Example of AP Clerk Job Description</w:t>
      </w:r>
      <w:bookmarkEnd w:id="21"/>
    </w:p>
    <w:p>
      <w:pPr>
        <w:pStyle w:val="Compact"/>
      </w:pPr>
      <w:r>
        <w:t xml:space="preserve">Our innovative and growing company is looking to fill the role of AP clerk.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p-clerk"/>
      <w:r>
        <w:t xml:space="preserve">Responsibilities for AP clerk</w:t>
      </w:r>
      <w:bookmarkEnd w:id="22"/>
    </w:p>
    <w:p>
      <w:pPr>
        <w:pStyle w:val="Compact"/>
        <w:numPr>
          <w:numId w:val="1001"/>
          <w:ilvl w:val="0"/>
        </w:numPr>
      </w:pPr>
      <w:r>
        <w:t xml:space="preserve">Resolving AP processing related issues</w:t>
      </w:r>
    </w:p>
    <w:p>
      <w:pPr>
        <w:pStyle w:val="Compact"/>
        <w:numPr>
          <w:numId w:val="1001"/>
          <w:ilvl w:val="0"/>
        </w:numPr>
      </w:pPr>
      <w:r>
        <w:t xml:space="preserve">Responding to customers inquiries in a timely manner</w:t>
      </w:r>
    </w:p>
    <w:p>
      <w:pPr>
        <w:pStyle w:val="Compact"/>
        <w:numPr>
          <w:numId w:val="1001"/>
          <w:ilvl w:val="0"/>
        </w:numPr>
      </w:pPr>
      <w:r>
        <w:t xml:space="preserve">Assisting with monthly closing activities</w:t>
      </w:r>
    </w:p>
    <w:p>
      <w:pPr>
        <w:pStyle w:val="Compact"/>
        <w:numPr>
          <w:numId w:val="1001"/>
          <w:ilvl w:val="0"/>
        </w:numPr>
      </w:pPr>
      <w:r>
        <w:t xml:space="preserve">Actively supporting other AP processes when required</w:t>
      </w:r>
    </w:p>
    <w:p>
      <w:pPr>
        <w:pStyle w:val="Compact"/>
        <w:numPr>
          <w:numId w:val="1001"/>
          <w:ilvl w:val="0"/>
        </w:numPr>
      </w:pPr>
      <w:r>
        <w:t xml:space="preserve">Create/update master data account records in the system</w:t>
      </w:r>
    </w:p>
    <w:p>
      <w:pPr>
        <w:pStyle w:val="Compact"/>
        <w:numPr>
          <w:numId w:val="1001"/>
          <w:ilvl w:val="0"/>
        </w:numPr>
      </w:pPr>
      <w:r>
        <w:t xml:space="preserve">Email/Telephone contact with requestors and cooperating with AP department</w:t>
      </w:r>
    </w:p>
    <w:p>
      <w:pPr>
        <w:pStyle w:val="Compact"/>
        <w:numPr>
          <w:numId w:val="1001"/>
          <w:ilvl w:val="0"/>
        </w:numPr>
      </w:pPr>
      <w:r>
        <w:t xml:space="preserve">Ensuring that high data quality processes and services are delivered on time and with compliance with ECS internal control requirements</w:t>
      </w:r>
    </w:p>
    <w:p>
      <w:pPr>
        <w:pStyle w:val="Compact"/>
        <w:numPr>
          <w:numId w:val="1001"/>
          <w:ilvl w:val="0"/>
        </w:numPr>
      </w:pPr>
      <w:r>
        <w:t xml:space="preserve">Receiving travel and expense report for particular country/countries</w:t>
      </w:r>
    </w:p>
    <w:p>
      <w:pPr>
        <w:pStyle w:val="Compact"/>
        <w:numPr>
          <w:numId w:val="1001"/>
          <w:ilvl w:val="0"/>
        </w:numPr>
      </w:pPr>
      <w:r>
        <w:t xml:space="preserve">Checking correctness of T&amp;E reports (JCI Global policy, BU policies, local law)</w:t>
      </w:r>
    </w:p>
    <w:p>
      <w:pPr>
        <w:pStyle w:val="Compact"/>
        <w:numPr>
          <w:numId w:val="1001"/>
          <w:ilvl w:val="0"/>
        </w:numPr>
      </w:pPr>
      <w:r>
        <w:t xml:space="preserve">Checking of enclosed receipts and invoices (VAT if applicable)</w:t>
      </w:r>
    </w:p>
    <w:p>
      <w:pPr>
        <w:pStyle w:val="Heading2"/>
      </w:pPr>
      <w:bookmarkStart w:id="23" w:name="qualifications-for-ap-clerk"/>
      <w:r>
        <w:t xml:space="preserve">Qualifications for AP clerk</w:t>
      </w:r>
      <w:bookmarkEnd w:id="23"/>
    </w:p>
    <w:p>
      <w:pPr>
        <w:pStyle w:val="Compact"/>
        <w:numPr>
          <w:numId w:val="1002"/>
          <w:ilvl w:val="0"/>
        </w:numPr>
      </w:pPr>
      <w:r>
        <w:t xml:space="preserve">Knowledge of Lawson preferred</w:t>
      </w:r>
    </w:p>
    <w:p>
      <w:pPr>
        <w:pStyle w:val="Compact"/>
        <w:numPr>
          <w:numId w:val="1002"/>
          <w:ilvl w:val="0"/>
        </w:numPr>
      </w:pPr>
      <w:r>
        <w:t xml:space="preserve">Self-motivated individual who possesses a “roll up the sleeves attitude” and a “hands-on” style, the aptitude to thrive in a fast-paced, results- oriented environment</w:t>
      </w:r>
    </w:p>
    <w:p>
      <w:pPr>
        <w:pStyle w:val="Compact"/>
        <w:numPr>
          <w:numId w:val="1002"/>
          <w:ilvl w:val="0"/>
        </w:numPr>
      </w:pPr>
      <w:r>
        <w:t xml:space="preserve">Minimum of 4 years experience in bookkeeping, banking, accounting or finance</w:t>
      </w:r>
    </w:p>
    <w:p>
      <w:pPr>
        <w:pStyle w:val="Compact"/>
        <w:numPr>
          <w:numId w:val="1002"/>
          <w:ilvl w:val="0"/>
        </w:numPr>
      </w:pPr>
      <w:r>
        <w:t xml:space="preserve">2 years processing AP</w:t>
      </w:r>
    </w:p>
    <w:p>
      <w:pPr>
        <w:pStyle w:val="Compact"/>
        <w:numPr>
          <w:numId w:val="1002"/>
          <w:ilvl w:val="0"/>
        </w:numPr>
      </w:pPr>
      <w:r>
        <w:t xml:space="preserve">University degree in Finance/Accounting or any related</w:t>
      </w:r>
    </w:p>
    <w:p>
      <w:pPr>
        <w:pStyle w:val="Compact"/>
        <w:numPr>
          <w:numId w:val="1002"/>
          <w:ilvl w:val="0"/>
        </w:numPr>
      </w:pPr>
      <w:r>
        <w:t xml:space="preserve">Experience in accounting would be an asset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p-clerk"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p-cler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2021-10-28T12:53:29Z</dcterms:created>
  <dcterms:modified xsi:type="dcterms:W3CDTF">2021-10-28T12:53:29Z</dcterms:modified>
</cp:coreProperties>
</file>