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https://www.velvetjobs.com/job-descriptions/animator</w:t>
        </w:r>
      </w:hyperlink>
    </w:p>
    <w:p>
      <w:pPr>
        <w:pStyle w:val="Heading1"/>
      </w:pPr>
      <w:bookmarkStart w:id="21" w:name="example-of-animator-job-description"/>
      <w:r>
        <w:t xml:space="preserve">Example of Animator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animator.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nimator"/>
      <w:r>
        <w:t xml:space="preserve">Responsibilities for animator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 the game’s story and gameplay (game design documents)</w:t>
      </w:r>
    </w:p>
    <w:p>
      <w:pPr>
        <w:pStyle w:val="Compact"/>
        <w:numPr>
          <w:numId w:val="1001"/>
          <w:ilvl w:val="0"/>
        </w:numPr>
      </w:pPr>
      <w:r>
        <w:t xml:space="preserve">Oversee smooth cross-software development</w:t>
      </w:r>
    </w:p>
    <w:p>
      <w:pPr>
        <w:pStyle w:val="Compact"/>
        <w:numPr>
          <w:numId w:val="1001"/>
          <w:ilvl w:val="0"/>
        </w:numPr>
      </w:pPr>
      <w:r>
        <w:t xml:space="preserve">Create rigs of various complexity</w:t>
      </w:r>
    </w:p>
    <w:p>
      <w:pPr>
        <w:pStyle w:val="Compact"/>
        <w:numPr>
          <w:numId w:val="1001"/>
          <w:ilvl w:val="0"/>
        </w:numPr>
      </w:pPr>
      <w:r>
        <w:t xml:space="preserve">Work with animation graphs, scripted game events</w:t>
      </w:r>
    </w:p>
    <w:p>
      <w:pPr>
        <w:pStyle w:val="Compact"/>
        <w:numPr>
          <w:numId w:val="1001"/>
          <w:ilvl w:val="0"/>
        </w:numPr>
      </w:pPr>
      <w:r>
        <w:t xml:space="preserve">Solve challenging technical issues on the tool side in-game</w:t>
      </w:r>
    </w:p>
    <w:p>
      <w:pPr>
        <w:pStyle w:val="Compact"/>
        <w:numPr>
          <w:numId w:val="1001"/>
          <w:ilvl w:val="0"/>
        </w:numPr>
      </w:pPr>
      <w:r>
        <w:t xml:space="preserve">To work closely with lead animators/supervisors/Creative Director for directions</w:t>
      </w:r>
    </w:p>
    <w:p>
      <w:pPr>
        <w:pStyle w:val="Compact"/>
        <w:numPr>
          <w:numId w:val="1001"/>
          <w:ilvl w:val="0"/>
        </w:numPr>
      </w:pPr>
      <w:r>
        <w:t xml:space="preserve">Ensuring the delivery of world-class character assets and animations for our games</w:t>
      </w:r>
    </w:p>
    <w:p>
      <w:pPr>
        <w:pStyle w:val="Compact"/>
        <w:numPr>
          <w:numId w:val="1001"/>
          <w:ilvl w:val="0"/>
        </w:numPr>
      </w:pPr>
      <w:r>
        <w:t xml:space="preserve">Working with Animation Director, Lead Character Artist, and Lead Technical Artist to design, implement, and communicate best practices to the entire art production team</w:t>
      </w:r>
    </w:p>
    <w:p>
      <w:pPr>
        <w:pStyle w:val="Compact"/>
        <w:numPr>
          <w:numId w:val="1001"/>
          <w:ilvl w:val="0"/>
        </w:numPr>
      </w:pPr>
      <w:r>
        <w:t xml:space="preserve">Leading and managing character asset and animation delivery pipelines for our studio and beyond</w:t>
      </w:r>
    </w:p>
    <w:p>
      <w:pPr>
        <w:pStyle w:val="Compact"/>
        <w:numPr>
          <w:numId w:val="1001"/>
          <w:ilvl w:val="0"/>
        </w:numPr>
      </w:pPr>
      <w:r>
        <w:t xml:space="preserve">Mentoring team members in animation best practices</w:t>
      </w:r>
    </w:p>
    <w:p>
      <w:pPr>
        <w:pStyle w:val="Heading2"/>
      </w:pPr>
      <w:bookmarkStart w:id="23" w:name="qualifications-for-animator"/>
      <w:r>
        <w:t xml:space="preserve">Qualifications for animator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the human anatomy, physiological reactions, body language in order to express character emotions through movement</w:t>
      </w:r>
    </w:p>
    <w:p>
      <w:pPr>
        <w:pStyle w:val="Compact"/>
        <w:numPr>
          <w:numId w:val="1002"/>
          <w:ilvl w:val="0"/>
        </w:numPr>
      </w:pPr>
      <w:r>
        <w:t xml:space="preserve">3+ years of professional character animation experience using Maya, Max, or equivalent</w:t>
      </w:r>
    </w:p>
    <w:p>
      <w:pPr>
        <w:pStyle w:val="Compact"/>
        <w:numPr>
          <w:numId w:val="1002"/>
          <w:ilvl w:val="0"/>
        </w:numPr>
      </w:pPr>
      <w:r>
        <w:t xml:space="preserve">Understanding of creative and technical challenges particular to video game animation</w:t>
      </w:r>
    </w:p>
    <w:p>
      <w:pPr>
        <w:pStyle w:val="Compact"/>
        <w:numPr>
          <w:numId w:val="1002"/>
          <w:ilvl w:val="0"/>
        </w:numPr>
      </w:pPr>
      <w:r>
        <w:t xml:space="preserve">Animation experience with FK and IK skeletal systems</w:t>
      </w:r>
    </w:p>
    <w:p>
      <w:pPr>
        <w:pStyle w:val="Compact"/>
        <w:numPr>
          <w:numId w:val="1002"/>
          <w:ilvl w:val="0"/>
        </w:numPr>
      </w:pPr>
      <w:r>
        <w:t xml:space="preserve">At least 6 years of experience in animation, including at least 2 years in a leadership role</w:t>
      </w:r>
    </w:p>
    <w:p>
      <w:pPr>
        <w:pStyle w:val="Compact"/>
        <w:numPr>
          <w:numId w:val="1002"/>
          <w:ilvl w:val="0"/>
        </w:numPr>
      </w:pPr>
      <w:r>
        <w:t xml:space="preserve">Good knowledge of 3Ds max and technical constraints related to the production of video games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im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im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2021-10-28T18:36:52Z</dcterms:created>
  <dcterms:modified xsi:type="dcterms:W3CDTF">2021-10-28T18:36:52Z</dcterms:modified>
</cp:coreProperties>
</file>