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https://www.velvetjobs.com/job-descriptions/android-software-engineer</w:t>
        </w:r>
      </w:hyperlink>
    </w:p>
    <w:p>
      <w:pPr>
        <w:pStyle w:val="Heading1"/>
      </w:pPr>
      <w:bookmarkStart w:id="21" w:name="example-of-android-software-engineer-job-description"/>
      <w:r>
        <w:t xml:space="preserve">Example of Android Software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android software engineer. To join our growing team, please review the list of responsibilities and qualifications.</w:t>
      </w:r>
    </w:p>
    <w:p>
      <w:pPr>
        <w:pStyle w:val="Heading2"/>
      </w:pPr>
      <w:bookmarkStart w:id="22" w:name="responsibilities-for-android-software-engineer"/>
      <w:r>
        <w:t xml:space="preserve">Responsibilities for android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Android and Android/mobile-web hybrid applications</w:t>
      </w:r>
    </w:p>
    <w:p>
      <w:pPr>
        <w:pStyle w:val="Compact"/>
        <w:numPr>
          <w:numId w:val="1001"/>
          <w:ilvl w:val="0"/>
        </w:numPr>
      </w:pPr>
      <w:r>
        <w:t xml:space="preserve">Collaborate with mobile team to develop back-end services that support Android and iOS mobile platforms</w:t>
      </w:r>
    </w:p>
    <w:p>
      <w:pPr>
        <w:pStyle w:val="Compact"/>
        <w:numPr>
          <w:numId w:val="1001"/>
          <w:ilvl w:val="0"/>
        </w:numPr>
      </w:pPr>
      <w:r>
        <w:t xml:space="preserve">Take responsibilities in developing Android application of any future products</w:t>
      </w:r>
    </w:p>
    <w:p>
      <w:pPr>
        <w:pStyle w:val="Compact"/>
        <w:numPr>
          <w:numId w:val="1001"/>
          <w:ilvl w:val="0"/>
        </w:numPr>
      </w:pPr>
      <w:r>
        <w:t xml:space="preserve">Develop and modify external facing software Android applications with assistance from Senior and Lead Engineers</w:t>
      </w:r>
    </w:p>
    <w:p>
      <w:pPr>
        <w:pStyle w:val="Compact"/>
        <w:numPr>
          <w:numId w:val="1001"/>
          <w:ilvl w:val="0"/>
        </w:numPr>
      </w:pPr>
      <w:r>
        <w:t xml:space="preserve">Creates processes and procedures with input from business teams, development, and IT Support</w:t>
      </w:r>
    </w:p>
    <w:p>
      <w:pPr>
        <w:pStyle w:val="Compact"/>
        <w:numPr>
          <w:numId w:val="1001"/>
          <w:ilvl w:val="0"/>
        </w:numPr>
      </w:pPr>
      <w:r>
        <w:t xml:space="preserve">Maintains proficiency and develops expertise in the application and use of systems, tools, and processes within the department's scope</w:t>
      </w:r>
    </w:p>
    <w:p>
      <w:pPr>
        <w:pStyle w:val="Compact"/>
        <w:numPr>
          <w:numId w:val="1001"/>
          <w:ilvl w:val="0"/>
        </w:numPr>
      </w:pPr>
      <w:r>
        <w:t xml:space="preserve">Maintains proficiency and develops expertise in the business processes that drive the applications within the department’s scope</w:t>
      </w:r>
    </w:p>
    <w:p>
      <w:pPr>
        <w:pStyle w:val="Compact"/>
        <w:numPr>
          <w:numId w:val="1001"/>
          <w:ilvl w:val="0"/>
        </w:numPr>
      </w:pPr>
      <w:r>
        <w:t xml:space="preserve">Kickstart the development of new products for LINE users in Indonesia</w:t>
      </w:r>
    </w:p>
    <w:p>
      <w:pPr>
        <w:pStyle w:val="Compact"/>
        <w:numPr>
          <w:numId w:val="1001"/>
          <w:ilvl w:val="0"/>
        </w:numPr>
      </w:pPr>
      <w:r>
        <w:t xml:space="preserve">Show initiatives and demonstrate ownership of the product by suggesting new features and provide insights during product development</w:t>
      </w:r>
    </w:p>
    <w:p>
      <w:pPr>
        <w:pStyle w:val="Compact"/>
        <w:numPr>
          <w:numId w:val="1001"/>
          <w:ilvl w:val="0"/>
        </w:numPr>
      </w:pPr>
      <w:r>
        <w:t xml:space="preserve">Work with our design and product teams to build cutting edge new features for students</w:t>
      </w:r>
    </w:p>
    <w:p>
      <w:pPr>
        <w:pStyle w:val="Heading2"/>
      </w:pPr>
      <w:bookmarkStart w:id="23" w:name="qualifications-for-android-software-engineer"/>
      <w:r>
        <w:t xml:space="preserve">Qualifications for android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mentor, trainer and/or educator</w:t>
      </w:r>
    </w:p>
    <w:p>
      <w:pPr>
        <w:pStyle w:val="Compact"/>
        <w:numPr>
          <w:numId w:val="1002"/>
          <w:ilvl w:val="0"/>
        </w:numPr>
      </w:pPr>
      <w:r>
        <w:t xml:space="preserve">Programming in C, C++ or Python</w:t>
      </w:r>
    </w:p>
    <w:p>
      <w:pPr>
        <w:pStyle w:val="Compact"/>
        <w:numPr>
          <w:numId w:val="1002"/>
          <w:ilvl w:val="0"/>
        </w:numPr>
      </w:pPr>
      <w:r>
        <w:t xml:space="preserve">Knowledge of Linux or any other OS</w:t>
      </w:r>
    </w:p>
    <w:p>
      <w:pPr>
        <w:pStyle w:val="Compact"/>
        <w:numPr>
          <w:numId w:val="1002"/>
          <w:ilvl w:val="0"/>
        </w:numPr>
      </w:pPr>
      <w:r>
        <w:t xml:space="preserve">Passion for creating epic mobile experiences for our users</w:t>
      </w:r>
    </w:p>
    <w:p>
      <w:pPr>
        <w:pStyle w:val="Compact"/>
        <w:numPr>
          <w:numId w:val="1002"/>
          <w:ilvl w:val="0"/>
        </w:numPr>
      </w:pPr>
      <w:r>
        <w:t xml:space="preserve">Basic knowledge of Blizzard games</w:t>
      </w:r>
    </w:p>
    <w:p>
      <w:pPr>
        <w:pStyle w:val="Compact"/>
        <w:numPr>
          <w:numId w:val="1002"/>
          <w:ilvl w:val="0"/>
        </w:numPr>
      </w:pPr>
      <w:r>
        <w:t xml:space="preserve">Team and goal-oriented personality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droid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droid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2021-10-28T18:37:17Z</dcterms:created>
  <dcterms:modified xsi:type="dcterms:W3CDTF">2021-10-28T18:37:17Z</dcterms:modified>
</cp:coreProperties>
</file>