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https://www.velvetjobs.com/job-descriptions/analytics-sales</w:t>
        </w:r>
      </w:hyperlink>
    </w:p>
    <w:p>
      <w:pPr>
        <w:pStyle w:val="Heading1"/>
      </w:pPr>
      <w:bookmarkStart w:id="21" w:name="example-of-analytics-sales-job-description"/>
      <w:r>
        <w:t xml:space="preserve">Example of Analytics &amp; Sales Job Description</w:t>
      </w:r>
      <w:bookmarkEnd w:id="21"/>
    </w:p>
    <w:p>
      <w:pPr>
        <w:pStyle w:val="Compact"/>
      </w:pPr>
      <w:r>
        <w:t xml:space="preserve">Our company is hiring for an analytics &amp; sales.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nalytics-sales"/>
      <w:r>
        <w:t xml:space="preserve">Responsibilities for analytics &amp; sales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Discuss their technical requirements from the Analytics Product Suite</w:t>
      </w:r>
    </w:p>
    <w:p>
      <w:pPr>
        <w:pStyle w:val="Compact"/>
        <w:numPr>
          <w:numId w:val="1001"/>
          <w:ilvl w:val="0"/>
        </w:numPr>
      </w:pPr>
      <w:r>
        <w:t xml:space="preserve">Demo the Analytics Product Suite, tailored to their individual needs</w:t>
      </w:r>
    </w:p>
    <w:p>
      <w:pPr>
        <w:pStyle w:val="Compact"/>
        <w:numPr>
          <w:numId w:val="1001"/>
          <w:ilvl w:val="0"/>
        </w:numPr>
      </w:pPr>
      <w:r>
        <w:t xml:space="preserve">Understand and translate complex business requirements into a functional technical architecture that can be implemented by the Client Services team</w:t>
      </w:r>
    </w:p>
    <w:p>
      <w:pPr>
        <w:pStyle w:val="Compact"/>
        <w:numPr>
          <w:numId w:val="1001"/>
          <w:ilvl w:val="0"/>
        </w:numPr>
      </w:pPr>
      <w:r>
        <w:t xml:space="preserve">Answer RFP questions</w:t>
      </w:r>
    </w:p>
    <w:p>
      <w:pPr>
        <w:pStyle w:val="Compact"/>
        <w:numPr>
          <w:numId w:val="1001"/>
          <w:ilvl w:val="0"/>
        </w:numPr>
      </w:pPr>
      <w:r>
        <w:t xml:space="preserve">Identify and communicate value of upsell opportunities to clients and Sales</w:t>
      </w:r>
    </w:p>
    <w:p>
      <w:pPr>
        <w:pStyle w:val="Compact"/>
        <w:numPr>
          <w:numId w:val="1001"/>
          <w:ilvl w:val="0"/>
        </w:numPr>
      </w:pPr>
      <w:r>
        <w:t xml:space="preserve">Educate others about the data management space including trends related to privacy, technology and actionability</w:t>
      </w:r>
    </w:p>
    <w:p>
      <w:pPr>
        <w:pStyle w:val="Compact"/>
        <w:numPr>
          <w:numId w:val="1001"/>
          <w:ilvl w:val="0"/>
        </w:numPr>
      </w:pPr>
      <w:r>
        <w:t xml:space="preserve">Work with other team members to document wins and create repeatability in proposed solutions</w:t>
      </w:r>
    </w:p>
    <w:p>
      <w:pPr>
        <w:pStyle w:val="Compact"/>
        <w:numPr>
          <w:numId w:val="1001"/>
          <w:ilvl w:val="0"/>
        </w:numPr>
      </w:pPr>
      <w:r>
        <w:t xml:space="preserve">Communicate desired product enhancements and use cases to Product Management team</w:t>
      </w:r>
    </w:p>
    <w:p>
      <w:pPr>
        <w:pStyle w:val="Compact"/>
        <w:numPr>
          <w:numId w:val="1001"/>
          <w:ilvl w:val="0"/>
        </w:numPr>
      </w:pPr>
      <w:r>
        <w:t xml:space="preserve">Administrative support for AVP's of Sales and field team</w:t>
      </w:r>
    </w:p>
    <w:p>
      <w:pPr>
        <w:pStyle w:val="Compact"/>
        <w:numPr>
          <w:numId w:val="1001"/>
          <w:ilvl w:val="0"/>
        </w:numPr>
      </w:pPr>
      <w:r>
        <w:t xml:space="preserve">Mass Mailings - Notifications/Mailings to Field Sales, Price Increase Notifications letters to distributors, spas and salons</w:t>
      </w:r>
    </w:p>
    <w:p>
      <w:pPr>
        <w:pStyle w:val="Heading2"/>
      </w:pPr>
      <w:bookmarkStart w:id="23" w:name="qualifications-for-analytics-sales"/>
      <w:r>
        <w:t xml:space="preserve">Qualifications for analytics &amp; sales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Experienced and knowledgeable on banking technology and businesses (particularly those supporting BI/DW/MI) and able to quickly assess impact of challenges, change requests to cost and service</w:t>
      </w:r>
    </w:p>
    <w:p>
      <w:pPr>
        <w:pStyle w:val="Compact"/>
        <w:numPr>
          <w:numId w:val="1002"/>
          <w:ilvl w:val="0"/>
        </w:numPr>
      </w:pPr>
      <w:r>
        <w:t xml:space="preserve">Excellent Analytical and problem solving skills with strong experience of gathering business requirements and facilitating Joint Application Delivery (JAD) sessions</w:t>
      </w:r>
    </w:p>
    <w:p>
      <w:pPr>
        <w:pStyle w:val="Compact"/>
        <w:numPr>
          <w:numId w:val="1002"/>
          <w:ilvl w:val="0"/>
        </w:numPr>
      </w:pPr>
      <w:r>
        <w:t xml:space="preserve">Experienced working at senior organizational levels (up to SX/C level)</w:t>
      </w:r>
    </w:p>
    <w:p>
      <w:pPr>
        <w:pStyle w:val="Compact"/>
        <w:numPr>
          <w:numId w:val="1002"/>
          <w:ilvl w:val="0"/>
        </w:numPr>
      </w:pPr>
      <w:r>
        <w:t xml:space="preserve">Lateral logical thinker, able to assess a business/technical issue and identify multiple options, evaluate risks, benefits and costs of each and propose and justify recommendation</w:t>
      </w:r>
    </w:p>
    <w:p>
      <w:pPr>
        <w:pStyle w:val="Compact"/>
        <w:numPr>
          <w:numId w:val="1002"/>
          <w:ilvl w:val="0"/>
        </w:numPr>
      </w:pPr>
      <w:r>
        <w:t xml:space="preserve">Able to apply negotiation and influencing skills to resolve conflict using a wide variety of influencing skills</w:t>
      </w:r>
    </w:p>
    <w:p>
      <w:pPr>
        <w:pStyle w:val="Compact"/>
        <w:numPr>
          <w:numId w:val="1002"/>
          <w:ilvl w:val="0"/>
        </w:numPr>
      </w:pPr>
      <w:r>
        <w:t xml:space="preserve">Practitioner of a complex selling/opportunity management methodologies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nalytics-sal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nalytics-sal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2021-10-28T13:02:53Z</dcterms:created>
  <dcterms:modified xsi:type="dcterms:W3CDTF">2021-10-28T13:02:53Z</dcterms:modified>
</cp:coreProperties>
</file>