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https://www.velvetjobs.com/job-descriptions/analytics-reporting-analyst</w:t>
        </w:r>
      </w:hyperlink>
    </w:p>
    <w:p>
      <w:pPr>
        <w:pStyle w:val="Heading1"/>
      </w:pPr>
      <w:bookmarkStart w:id="21" w:name="example-of-analytics-reporting-analyst-job-description"/>
      <w:r>
        <w:t xml:space="preserve">Example of Analytics &amp; Reporting Analyst Job Description</w:t>
      </w:r>
      <w:bookmarkEnd w:id="21"/>
    </w:p>
    <w:p>
      <w:pPr>
        <w:pStyle w:val="Compact"/>
      </w:pPr>
      <w:r>
        <w:t xml:space="preserve">Our company is searching for experienced candidates for the position of analytics &amp; reporting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tics-reporting-analyst"/>
      <w:r>
        <w:t xml:space="preserve">Responsibilities for analytics &amp; reporting analyst</w:t>
      </w:r>
      <w:bookmarkEnd w:id="22"/>
    </w:p>
    <w:p>
      <w:pPr>
        <w:pStyle w:val="Compact"/>
        <w:numPr>
          <w:numId w:val="1001"/>
          <w:ilvl w:val="0"/>
        </w:numPr>
      </w:pPr>
      <w:r>
        <w:t xml:space="preserve">Assist with broader HR Execution Excellence initiatives, projects and strategy planning</w:t>
      </w:r>
    </w:p>
    <w:p>
      <w:pPr>
        <w:pStyle w:val="Compact"/>
        <w:numPr>
          <w:numId w:val="1001"/>
          <w:ilvl w:val="0"/>
        </w:numPr>
      </w:pPr>
      <w:r>
        <w:t xml:space="preserve">Gather data and prepare standard and ad-hoc HR reports, scorecards/dashboards, executive presentations and analysis on key HR metrics</w:t>
      </w:r>
    </w:p>
    <w:p>
      <w:pPr>
        <w:pStyle w:val="Compact"/>
        <w:numPr>
          <w:numId w:val="1001"/>
          <w:ilvl w:val="0"/>
        </w:numPr>
      </w:pPr>
      <w:r>
        <w:t xml:space="preserve">Create, refine, and support recurring processes and dashboard dataset refreshes</w:t>
      </w:r>
    </w:p>
    <w:p>
      <w:pPr>
        <w:pStyle w:val="Compact"/>
        <w:numPr>
          <w:numId w:val="1001"/>
          <w:ilvl w:val="0"/>
        </w:numPr>
      </w:pPr>
      <w:r>
        <w:t xml:space="preserve">Execute audit checks and annual validations</w:t>
      </w:r>
    </w:p>
    <w:p>
      <w:pPr>
        <w:pStyle w:val="Compact"/>
        <w:numPr>
          <w:numId w:val="1001"/>
          <w:ilvl w:val="0"/>
        </w:numPr>
      </w:pPr>
      <w:r>
        <w:t xml:space="preserve">3-5 years in a FP&amp;A/Systems Finance role</w:t>
      </w:r>
    </w:p>
    <w:p>
      <w:pPr>
        <w:pStyle w:val="Compact"/>
        <w:numPr>
          <w:numId w:val="1001"/>
          <w:ilvl w:val="0"/>
        </w:numPr>
      </w:pPr>
      <w:r>
        <w:t xml:space="preserve">Strong interest to work with financial systems and a profound technical understanding</w:t>
      </w:r>
    </w:p>
    <w:p>
      <w:pPr>
        <w:pStyle w:val="Compact"/>
        <w:numPr>
          <w:numId w:val="1001"/>
          <w:ilvl w:val="0"/>
        </w:numPr>
      </w:pPr>
      <w:r>
        <w:t xml:space="preserve">Seasoned leadership skills to influence team work &amp; achieve deliverables commitments</w:t>
      </w:r>
    </w:p>
    <w:p>
      <w:pPr>
        <w:pStyle w:val="Compact"/>
        <w:numPr>
          <w:numId w:val="1001"/>
          <w:ilvl w:val="0"/>
        </w:numPr>
      </w:pPr>
      <w:r>
        <w:t xml:space="preserve">Able to manage competing priorities and complex issues and at the same time keeping the overall overview</w:t>
      </w:r>
    </w:p>
    <w:p>
      <w:pPr>
        <w:pStyle w:val="Compact"/>
        <w:numPr>
          <w:numId w:val="1001"/>
          <w:ilvl w:val="0"/>
        </w:numPr>
      </w:pPr>
      <w:r>
        <w:t xml:space="preserve">Support business colleagues with financial analysis focused on forward looking financial results</w:t>
      </w:r>
    </w:p>
    <w:p>
      <w:pPr>
        <w:pStyle w:val="Compact"/>
        <w:numPr>
          <w:numId w:val="1001"/>
          <w:ilvl w:val="0"/>
        </w:numPr>
      </w:pPr>
      <w:r>
        <w:t xml:space="preserve">Build and complete financial models with the purpose of analyzing acquisitions and initiatives</w:t>
      </w:r>
    </w:p>
    <w:p>
      <w:pPr>
        <w:pStyle w:val="Heading2"/>
      </w:pPr>
      <w:bookmarkStart w:id="23" w:name="qualifications-for-analytics-reporting-analyst"/>
      <w:r>
        <w:t xml:space="preserve">Qualifications for analytics &amp; reporting analyst</w:t>
      </w:r>
      <w:bookmarkEnd w:id="23"/>
    </w:p>
    <w:p>
      <w:pPr>
        <w:pStyle w:val="Compact"/>
        <w:numPr>
          <w:numId w:val="1002"/>
          <w:ilvl w:val="0"/>
        </w:numPr>
      </w:pPr>
      <w:r>
        <w:t xml:space="preserve">Must be able to work easily within a wide variety of database programs (familiarity with SQL required)</w:t>
      </w:r>
    </w:p>
    <w:p>
      <w:pPr>
        <w:pStyle w:val="Compact"/>
        <w:numPr>
          <w:numId w:val="1002"/>
          <w:ilvl w:val="0"/>
        </w:numPr>
      </w:pPr>
      <w:r>
        <w:t xml:space="preserve">Knowledge of basic Mortgage Documents preferred</w:t>
      </w:r>
    </w:p>
    <w:p>
      <w:pPr>
        <w:pStyle w:val="Compact"/>
        <w:numPr>
          <w:numId w:val="1002"/>
          <w:ilvl w:val="0"/>
        </w:numPr>
      </w:pPr>
      <w:r>
        <w:t xml:space="preserve">Must have the ability to communicate effectively with co-workers, business partners and management</w:t>
      </w:r>
    </w:p>
    <w:p>
      <w:pPr>
        <w:pStyle w:val="Compact"/>
        <w:numPr>
          <w:numId w:val="1002"/>
          <w:ilvl w:val="0"/>
        </w:numPr>
      </w:pPr>
      <w:r>
        <w:t xml:space="preserve">Bachelor’s Degree Required in Finance, Mathematics or Economics preferred, but not required</w:t>
      </w:r>
    </w:p>
    <w:p>
      <w:pPr>
        <w:pStyle w:val="Compact"/>
        <w:numPr>
          <w:numId w:val="1002"/>
          <w:ilvl w:val="0"/>
        </w:numPr>
      </w:pPr>
      <w:r>
        <w:t xml:space="preserve">Must have intermediate to expert skills in Excel</w:t>
      </w:r>
    </w:p>
    <w:p>
      <w:pPr>
        <w:pStyle w:val="Compact"/>
        <w:numPr>
          <w:numId w:val="1002"/>
          <w:ilvl w:val="0"/>
        </w:numPr>
      </w:pPr>
      <w:r>
        <w:t xml:space="preserve">High-energy, positive team player that works well with others – this is a highly cross-functional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repor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repor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2021-10-28T18:38:04Z</dcterms:created>
  <dcterms:modified xsi:type="dcterms:W3CDTF">2021-10-28T18:38:04Z</dcterms:modified>
</cp:coreProperties>
</file>