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https://www.velvetjobs.com/job-descriptions/analytics-product-manager</w:t>
        </w:r>
      </w:hyperlink>
    </w:p>
    <w:p>
      <w:pPr>
        <w:pStyle w:val="Heading1"/>
      </w:pPr>
      <w:bookmarkStart w:id="21" w:name="example-of-analytics-product-manager-job-description"/>
      <w:r>
        <w:t xml:space="preserve">Example of Analytics Product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analytics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s-product-manager"/>
      <w:r>
        <w:t xml:space="preserve">Responsibilities for analytics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sales and marketing on positioning, and go-to-market strategy</w:t>
      </w:r>
    </w:p>
    <w:p>
      <w:pPr>
        <w:pStyle w:val="Compact"/>
        <w:numPr>
          <w:numId w:val="1001"/>
          <w:ilvl w:val="0"/>
        </w:numPr>
      </w:pPr>
      <w:r>
        <w:t xml:space="preserve">Working in a fast-paced, creative, innovative technology environment with a history of results</w:t>
      </w:r>
    </w:p>
    <w:p>
      <w:pPr>
        <w:pStyle w:val="Compact"/>
        <w:numPr>
          <w:numId w:val="1001"/>
          <w:ilvl w:val="0"/>
        </w:numPr>
      </w:pPr>
      <w:r>
        <w:t xml:space="preserve">Gather requirements from customers, prospects, engineers, sales, designers to specify use cases for current and future products and architecture</w:t>
      </w:r>
    </w:p>
    <w:p>
      <w:pPr>
        <w:pStyle w:val="Compact"/>
        <w:numPr>
          <w:numId w:val="1001"/>
          <w:ilvl w:val="0"/>
        </w:numPr>
      </w:pPr>
      <w:r>
        <w:t xml:space="preserve">Work together with engineering, operations, marketing, stakeholders, and customers to determine and prioritize feasibility, viability, and desirability of requirements</w:t>
      </w:r>
    </w:p>
    <w:p>
      <w:pPr>
        <w:pStyle w:val="Compact"/>
        <w:numPr>
          <w:numId w:val="1001"/>
          <w:ilvl w:val="0"/>
        </w:numPr>
      </w:pPr>
      <w:r>
        <w:t xml:space="preserve">Work with engineering and operations on platform projects, guide and quantify the choices of tools</w:t>
      </w:r>
    </w:p>
    <w:p>
      <w:pPr>
        <w:pStyle w:val="Compact"/>
        <w:numPr>
          <w:numId w:val="1001"/>
          <w:ilvl w:val="0"/>
        </w:numPr>
      </w:pPr>
      <w:r>
        <w:t xml:space="preserve">Communicate and evangelize our products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Stay ahead of the big data and machine learning market trends as it applies to human resources systems</w:t>
      </w:r>
    </w:p>
    <w:p>
      <w:pPr>
        <w:pStyle w:val="Compact"/>
        <w:numPr>
          <w:numId w:val="1001"/>
          <w:ilvl w:val="0"/>
        </w:numPr>
      </w:pPr>
      <w:r>
        <w:t xml:space="preserve">Define interfaces with various internal or partner solutions where applicable</w:t>
      </w:r>
    </w:p>
    <w:p>
      <w:pPr>
        <w:pStyle w:val="Compact"/>
        <w:numPr>
          <w:numId w:val="1001"/>
          <w:ilvl w:val="0"/>
        </w:numPr>
      </w:pPr>
      <w:r>
        <w:t xml:space="preserve">Interact with partners, customers and prospects to define market requirements, and translate these requirements into product requirements (PRDs) that the engineering team can deliver to, on time, and within budget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marketing, and a full cross-functional team including product marketing, sales, partners, support assisting with a go to market plan</w:t>
      </w:r>
    </w:p>
    <w:p>
      <w:pPr>
        <w:pStyle w:val="Heading2"/>
      </w:pPr>
      <w:bookmarkStart w:id="23" w:name="qualifications-for-analytics-product-manager"/>
      <w:r>
        <w:t xml:space="preserve">Qualifications for analytics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 (Management Studio and/ or Teradata) required</w:t>
      </w:r>
    </w:p>
    <w:p>
      <w:pPr>
        <w:pStyle w:val="Compact"/>
        <w:numPr>
          <w:numId w:val="1002"/>
          <w:ilvl w:val="0"/>
        </w:numPr>
      </w:pPr>
      <w:r>
        <w:t xml:space="preserve">Ability to extrapolate insights from data, develop actionable recommendations and present findings to a broad audience</w:t>
      </w:r>
    </w:p>
    <w:p>
      <w:pPr>
        <w:pStyle w:val="Compact"/>
        <w:numPr>
          <w:numId w:val="1002"/>
          <w:ilvl w:val="0"/>
        </w:numPr>
      </w:pPr>
      <w:r>
        <w:t xml:space="preserve">Run a business-focused team to provide world-class analytical support</w:t>
      </w:r>
    </w:p>
    <w:p>
      <w:pPr>
        <w:pStyle w:val="Compact"/>
        <w:numPr>
          <w:numId w:val="1002"/>
          <w:ilvl w:val="0"/>
        </w:numPr>
      </w:pPr>
      <w:r>
        <w:t xml:space="preserve">Promote a unique and inclusive employee culture</w:t>
      </w:r>
    </w:p>
    <w:p>
      <w:pPr>
        <w:pStyle w:val="Compact"/>
        <w:numPr>
          <w:numId w:val="1002"/>
          <w:ilvl w:val="0"/>
        </w:numPr>
      </w:pPr>
      <w:r>
        <w:t xml:space="preserve">Ability to succeed in an environment where there may be significant ambiguity and constantly changing circumstances</w:t>
      </w:r>
    </w:p>
    <w:p>
      <w:pPr>
        <w:pStyle w:val="Compact"/>
        <w:numPr>
          <w:numId w:val="1002"/>
          <w:ilvl w:val="0"/>
        </w:numPr>
      </w:pPr>
      <w:r>
        <w:t xml:space="preserve">Hands on experience with data analytics/programming tools such as SAS/Hadoop/R/SQL/Python/Hive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2021-10-28T13:03:52Z</dcterms:created>
  <dcterms:modified xsi:type="dcterms:W3CDTF">2021-10-28T13:03:52Z</dcterms:modified>
</cp:coreProperties>
</file>