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https://www.velvetjobs.com/job-descriptions/analytics-manager</w:t>
        </w:r>
      </w:hyperlink>
    </w:p>
    <w:p>
      <w:pPr>
        <w:pStyle w:val="Heading1"/>
      </w:pPr>
      <w:bookmarkStart w:id="21" w:name="example-of-analytics-manager-job-description"/>
      <w:r>
        <w:t xml:space="preserve">Example of Analytics Manager Job Description</w:t>
      </w:r>
      <w:bookmarkEnd w:id="21"/>
    </w:p>
    <w:p>
      <w:pPr>
        <w:pStyle w:val="Compact"/>
      </w:pPr>
      <w:r>
        <w:t xml:space="preserve">Our innovative and growing company is looking to fill the role of analytics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manager"/>
      <w:r>
        <w:t xml:space="preserve">Responsibilities for analytics manager</w:t>
      </w:r>
      <w:bookmarkEnd w:id="22"/>
    </w:p>
    <w:p>
      <w:pPr>
        <w:pStyle w:val="Compact"/>
        <w:numPr>
          <w:numId w:val="1001"/>
          <w:ilvl w:val="0"/>
        </w:numPr>
      </w:pPr>
      <w:r>
        <w:t xml:space="preserve">Develop SQL queries to extract, manipulate and/or calculate information to fulfill data and reporting requirements</w:t>
      </w:r>
    </w:p>
    <w:p>
      <w:pPr>
        <w:pStyle w:val="Compact"/>
        <w:numPr>
          <w:numId w:val="1001"/>
          <w:ilvl w:val="0"/>
        </w:numPr>
      </w:pPr>
      <w:r>
        <w:t xml:space="preserve">Assist/Perform advanced analytics such as demand analysis, price elasticity, and customer behavior</w:t>
      </w:r>
    </w:p>
    <w:p>
      <w:pPr>
        <w:pStyle w:val="Compact"/>
        <w:numPr>
          <w:numId w:val="1001"/>
          <w:ilvl w:val="0"/>
        </w:numPr>
      </w:pPr>
      <w:r>
        <w:t xml:space="preserve">Lead and Complete complex analytical topics to broad audience of peers and management teams</w:t>
      </w:r>
    </w:p>
    <w:p>
      <w:pPr>
        <w:pStyle w:val="Compact"/>
        <w:numPr>
          <w:numId w:val="1001"/>
          <w:ilvl w:val="0"/>
        </w:numPr>
      </w:pPr>
      <w:r>
        <w:t xml:space="preserve">Work with a cross functional team of resources to deliver optimization based engagements – A/B and multivariate testing, Searchandising</w:t>
      </w:r>
    </w:p>
    <w:p>
      <w:pPr>
        <w:pStyle w:val="Compact"/>
        <w:numPr>
          <w:numId w:val="1001"/>
          <w:ilvl w:val="0"/>
        </w:numPr>
      </w:pPr>
      <w:r>
        <w:t xml:space="preserve">Lead initiatives to design and build reporting tools, information dashboards, data generators, and other end-user information portals or resources</w:t>
      </w:r>
    </w:p>
    <w:p>
      <w:pPr>
        <w:pStyle w:val="Compact"/>
        <w:numPr>
          <w:numId w:val="1001"/>
          <w:ilvl w:val="0"/>
        </w:numPr>
      </w:pPr>
      <w:r>
        <w:t xml:space="preserve">Plan, manage, and control the activities of a team that provides technology-based data reporting tools and management for business segments or the company at large</w:t>
      </w:r>
    </w:p>
    <w:p>
      <w:pPr>
        <w:pStyle w:val="Compact"/>
        <w:numPr>
          <w:numId w:val="1001"/>
          <w:ilvl w:val="0"/>
        </w:numPr>
      </w:pPr>
      <w:r>
        <w:t xml:space="preserve">Bring expertise or identifies subject matter experts in support of multi-functional efforts to identify, interpret, and produce recommendations based on company reporting and data needs</w:t>
      </w:r>
    </w:p>
    <w:p>
      <w:pPr>
        <w:pStyle w:val="Compact"/>
        <w:numPr>
          <w:numId w:val="1001"/>
          <w:ilvl w:val="0"/>
        </w:numPr>
      </w:pPr>
      <w:r>
        <w:t xml:space="preserve">Advise business groups by providing technical and strategic reports that identify and address business issues and opportunities</w:t>
      </w:r>
    </w:p>
    <w:p>
      <w:pPr>
        <w:pStyle w:val="Compact"/>
        <w:numPr>
          <w:numId w:val="1001"/>
          <w:ilvl w:val="0"/>
        </w:numPr>
      </w:pPr>
      <w:r>
        <w:t xml:space="preserve">Integrate data from multiple sources to produce requested or required data elements</w:t>
      </w:r>
    </w:p>
    <w:p>
      <w:pPr>
        <w:pStyle w:val="Compact"/>
        <w:numPr>
          <w:numId w:val="1001"/>
          <w:ilvl w:val="0"/>
        </w:numPr>
      </w:pPr>
      <w:r>
        <w:t xml:space="preserve">He / She will be a key member of the team, responsible for carrying out development activities, executing analysis &amp; supporting various projects and developments</w:t>
      </w:r>
    </w:p>
    <w:p>
      <w:pPr>
        <w:pStyle w:val="Heading2"/>
      </w:pPr>
      <w:bookmarkStart w:id="23" w:name="qualifications-for-analytics-manager"/>
      <w:r>
        <w:t xml:space="preserve">Qualifications for analytics manager</w:t>
      </w:r>
      <w:bookmarkEnd w:id="23"/>
    </w:p>
    <w:p>
      <w:pPr>
        <w:pStyle w:val="Compact"/>
        <w:numPr>
          <w:numId w:val="1002"/>
          <w:ilvl w:val="0"/>
        </w:numPr>
      </w:pPr>
      <w:r>
        <w:t xml:space="preserve">Proficient in ACL, IDEA, SAS, and/or SQL</w:t>
      </w:r>
    </w:p>
    <w:p>
      <w:pPr>
        <w:pStyle w:val="Compact"/>
        <w:numPr>
          <w:numId w:val="1002"/>
          <w:ilvl w:val="0"/>
        </w:numPr>
      </w:pPr>
      <w:r>
        <w:t xml:space="preserve">Ideal candidate has a solid background in Health &amp; Wellness reporting and data analytics</w:t>
      </w:r>
    </w:p>
    <w:p>
      <w:pPr>
        <w:pStyle w:val="Compact"/>
        <w:numPr>
          <w:numId w:val="1002"/>
          <w:ilvl w:val="0"/>
        </w:numPr>
      </w:pPr>
      <w:r>
        <w:t xml:space="preserve">The role holder is expected to be an important member of the analytics community, reporting to the Head of Business Analytics HBUS CMB and use business judgment and analytical tools in driving the best results via leveraging a highly technical environment – team uses a range of software and programming languages to access multi-terabyte data warehouses and files</w:t>
      </w:r>
    </w:p>
    <w:p>
      <w:pPr>
        <w:pStyle w:val="Compact"/>
        <w:numPr>
          <w:numId w:val="1002"/>
          <w:ilvl w:val="0"/>
        </w:numPr>
      </w:pPr>
      <w:r>
        <w:t xml:space="preserve">Continually provide insights based on regular analyses and inquiries</w:t>
      </w:r>
    </w:p>
    <w:p>
      <w:pPr>
        <w:pStyle w:val="Compact"/>
        <w:numPr>
          <w:numId w:val="1002"/>
          <w:ilvl w:val="0"/>
        </w:numPr>
      </w:pPr>
      <w:r>
        <w:t xml:space="preserve">Measure performance and determine if it aligns with our current business objectives</w:t>
      </w:r>
    </w:p>
    <w:p>
      <w:pPr>
        <w:pStyle w:val="Compact"/>
        <w:numPr>
          <w:numId w:val="1002"/>
          <w:ilvl w:val="0"/>
        </w:numPr>
      </w:pPr>
      <w:r>
        <w:t xml:space="preserve">Monitor web traffic/behavior, site conversions and funnels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2021-10-28T13:03:23Z</dcterms:created>
  <dcterms:modified xsi:type="dcterms:W3CDTF">2021-10-28T13:03:23Z</dcterms:modified>
</cp:coreProperties>
</file>