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https://www.velvetjobs.com/job-descriptions/analytics-consulting</w:t>
        </w:r>
      </w:hyperlink>
    </w:p>
    <w:p>
      <w:pPr>
        <w:pStyle w:val="Heading1"/>
      </w:pPr>
      <w:bookmarkStart w:id="21" w:name="example-of-analytics-consulting-job-description"/>
      <w:r>
        <w:t xml:space="preserve">Example of Analytics Consulting Job Description</w:t>
      </w:r>
      <w:bookmarkEnd w:id="21"/>
    </w:p>
    <w:p>
      <w:pPr>
        <w:pStyle w:val="Compact"/>
      </w:pPr>
      <w:r>
        <w:t xml:space="preserve">Our company is looking to fill the role of analytics consulting. To join our growing team, please review the list of responsibilities and qualifications.</w:t>
      </w:r>
    </w:p>
    <w:p>
      <w:pPr>
        <w:pStyle w:val="Heading2"/>
      </w:pPr>
      <w:bookmarkStart w:id="22" w:name="responsibilities-for-analytics-consulting"/>
      <w:r>
        <w:t xml:space="preserve">Responsibilities for analytics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Participating in proposal creation in response to client requests</w:t>
      </w:r>
    </w:p>
    <w:p>
      <w:pPr>
        <w:pStyle w:val="Compact"/>
        <w:numPr>
          <w:numId w:val="1001"/>
          <w:ilvl w:val="0"/>
        </w:numPr>
      </w:pPr>
      <w:r>
        <w:t xml:space="preserve">Building a brand through appropriate publications, POVs and conference presentations</w:t>
      </w:r>
    </w:p>
    <w:p>
      <w:pPr>
        <w:pStyle w:val="Compact"/>
        <w:numPr>
          <w:numId w:val="1001"/>
          <w:ilvl w:val="0"/>
        </w:numPr>
      </w:pPr>
      <w:r>
        <w:t xml:space="preserve">Pitching our services and capabilities to clients as part of prospecting &amp; sales efforts</w:t>
      </w:r>
    </w:p>
    <w:p>
      <w:pPr>
        <w:pStyle w:val="Compact"/>
        <w:numPr>
          <w:numId w:val="1001"/>
          <w:ilvl w:val="0"/>
        </w:numPr>
      </w:pPr>
      <w:r>
        <w:t xml:space="preserve">Ability to manage large and long term engagements</w:t>
      </w:r>
    </w:p>
    <w:p>
      <w:pPr>
        <w:pStyle w:val="Compact"/>
        <w:numPr>
          <w:numId w:val="1001"/>
          <w:ilvl w:val="0"/>
        </w:numPr>
      </w:pPr>
      <w:r>
        <w:t xml:space="preserve">Ability to drive master services agreement clients from initial projects to multiple projects in a year</w:t>
      </w:r>
    </w:p>
    <w:p>
      <w:pPr>
        <w:pStyle w:val="Compact"/>
        <w:numPr>
          <w:numId w:val="1001"/>
          <w:ilvl w:val="0"/>
        </w:numPr>
      </w:pPr>
      <w:r>
        <w:t xml:space="preserve">Apply statistical and econometric methods to support consulting projects</w:t>
      </w:r>
    </w:p>
    <w:p>
      <w:pPr>
        <w:pStyle w:val="Compact"/>
        <w:numPr>
          <w:numId w:val="1001"/>
          <w:ilvl w:val="0"/>
        </w:numPr>
      </w:pPr>
      <w:r>
        <w:t xml:space="preserve">Perform analyses of data and interpret results to ensure validity of conclusions</w:t>
      </w:r>
    </w:p>
    <w:p>
      <w:pPr>
        <w:pStyle w:val="Compact"/>
        <w:numPr>
          <w:numId w:val="1001"/>
          <w:ilvl w:val="0"/>
        </w:numPr>
      </w:pPr>
      <w:r>
        <w:t xml:space="preserve">Extract and/or process internal or external data to support client projects through application of internal tools and externally provided software</w:t>
      </w:r>
    </w:p>
    <w:p>
      <w:pPr>
        <w:pStyle w:val="Compact"/>
        <w:numPr>
          <w:numId w:val="1001"/>
          <w:ilvl w:val="0"/>
        </w:numPr>
      </w:pPr>
      <w:r>
        <w:t xml:space="preserve">Leverage skills to support creation of product improvements and new product offerings targeted at the needs of the life science marketing and analytics community</w:t>
      </w:r>
    </w:p>
    <w:p>
      <w:pPr>
        <w:pStyle w:val="Compact"/>
        <w:numPr>
          <w:numId w:val="1001"/>
          <w:ilvl w:val="0"/>
        </w:numPr>
      </w:pPr>
      <w:r>
        <w:t xml:space="preserve">Strong consulting toolkit</w:t>
      </w:r>
    </w:p>
    <w:p>
      <w:pPr>
        <w:pStyle w:val="Heading2"/>
      </w:pPr>
      <w:bookmarkStart w:id="23" w:name="qualifications-for-analytics-consulting"/>
      <w:r>
        <w:t xml:space="preserve">Qualifications for analytics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Use project management techniques to ensure business requirements, issues, and project timelines, are addressed and delivered on-time</w:t>
      </w:r>
    </w:p>
    <w:p>
      <w:pPr>
        <w:pStyle w:val="Compact"/>
        <w:numPr>
          <w:numId w:val="1002"/>
          <w:ilvl w:val="0"/>
        </w:numPr>
      </w:pPr>
      <w:r>
        <w:t xml:space="preserve">Hands on experience in Predictive analytics projects involving statistical modeling, customer segmentation</w:t>
      </w:r>
    </w:p>
    <w:p>
      <w:pPr>
        <w:pStyle w:val="Compact"/>
        <w:numPr>
          <w:numId w:val="1002"/>
          <w:ilvl w:val="0"/>
        </w:numPr>
      </w:pPr>
      <w:r>
        <w:t xml:space="preserve">Preferably with good understanding of BI tools- SAP BO, Qlikview, COGNOS and MS Excel</w:t>
      </w:r>
    </w:p>
    <w:p>
      <w:pPr>
        <w:pStyle w:val="Compact"/>
        <w:numPr>
          <w:numId w:val="1002"/>
          <w:ilvl w:val="0"/>
        </w:numPr>
      </w:pPr>
      <w:r>
        <w:t xml:space="preserve">Willing to travel and able to work in a changing and growth oriented environment with regularly changing priorities and developing opportunities, preferably worked in Consulting environment</w:t>
      </w:r>
    </w:p>
    <w:p>
      <w:pPr>
        <w:pStyle w:val="Compact"/>
        <w:numPr>
          <w:numId w:val="1002"/>
          <w:ilvl w:val="0"/>
        </w:numPr>
      </w:pPr>
      <w:r>
        <w:t xml:space="preserve">Knowledge of statistical techniques - OLS, Logistic regression, Time series analysis, CHAID, Cluster, Factor analysis and advance analytical techniques such as Neural network, random forest, gradient boosting, Markov-Chain etc</w:t>
      </w:r>
    </w:p>
    <w:p>
      <w:pPr>
        <w:pStyle w:val="Compact"/>
        <w:numPr>
          <w:numId w:val="1002"/>
          <w:ilvl w:val="0"/>
        </w:numPr>
      </w:pPr>
      <w:r>
        <w:t xml:space="preserve">PhD in Health Related Field (Behavioral Economics, Social Psychology, Biostatistics)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2021-10-28T18:36:09Z</dcterms:created>
  <dcterms:modified xsi:type="dcterms:W3CDTF">2021-10-28T18:36:09Z</dcterms:modified>
</cp:coreProperties>
</file>