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https://www.velvetjobs.com/job-descriptions/analytics-associate</w:t>
        </w:r>
      </w:hyperlink>
    </w:p>
    <w:p>
      <w:pPr>
        <w:pStyle w:val="Heading1"/>
      </w:pPr>
      <w:bookmarkStart w:id="21" w:name="example-of-analytics-associate-job-description"/>
      <w:r>
        <w:t xml:space="preserve">Example of Analytics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analytics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-associate"/>
      <w:r>
        <w:t xml:space="preserve">Responsibilities for analytics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daily key operational performance metrics</w:t>
      </w:r>
    </w:p>
    <w:p>
      <w:pPr>
        <w:pStyle w:val="Compact"/>
        <w:numPr>
          <w:numId w:val="1001"/>
          <w:ilvl w:val="0"/>
        </w:numPr>
      </w:pPr>
      <w:r>
        <w:t xml:space="preserve">Support various business functions with data analysis request and the maintenance of various management reports</w:t>
      </w:r>
    </w:p>
    <w:p>
      <w:pPr>
        <w:pStyle w:val="Compact"/>
        <w:numPr>
          <w:numId w:val="1001"/>
          <w:ilvl w:val="0"/>
        </w:numPr>
      </w:pPr>
      <w:r>
        <w:t xml:space="preserve">Perform analysis on proprietary datasets and private company databases</w:t>
      </w:r>
    </w:p>
    <w:p>
      <w:pPr>
        <w:pStyle w:val="Compact"/>
        <w:numPr>
          <w:numId w:val="1001"/>
          <w:ilvl w:val="0"/>
        </w:numPr>
      </w:pPr>
      <w:r>
        <w:t xml:space="preserve">Support senior executives in tracking team performance and analyzing key metrics related to client acquisition pipeline, loan portfolio, funding, product penetration, referral channels</w:t>
      </w:r>
    </w:p>
    <w:p>
      <w:pPr>
        <w:pStyle w:val="Compact"/>
        <w:numPr>
          <w:numId w:val="1001"/>
          <w:ilvl w:val="0"/>
        </w:numPr>
      </w:pPr>
      <w:r>
        <w:t xml:space="preserve">You will be required to Manage clients across sectors with a specific focus on Analytics</w:t>
      </w:r>
    </w:p>
    <w:p>
      <w:pPr>
        <w:pStyle w:val="Compact"/>
        <w:numPr>
          <w:numId w:val="1001"/>
          <w:ilvl w:val="0"/>
        </w:numPr>
      </w:pPr>
      <w:r>
        <w:t xml:space="preserve">Understand client business dynamics and strategy, proactively bring new market trends and strategic themes to client team based on external research</w:t>
      </w:r>
    </w:p>
    <w:p>
      <w:pPr>
        <w:pStyle w:val="Compact"/>
        <w:numPr>
          <w:numId w:val="1001"/>
          <w:ilvl w:val="0"/>
        </w:numPr>
      </w:pPr>
      <w:r>
        <w:t xml:space="preserve">Ability to use advanced mathematics and statistical modeling to assist in the modeling of sports performance metrics</w:t>
      </w:r>
    </w:p>
    <w:p>
      <w:pPr>
        <w:pStyle w:val="Compact"/>
        <w:numPr>
          <w:numId w:val="1001"/>
          <w:ilvl w:val="0"/>
        </w:numPr>
      </w:pPr>
      <w:r>
        <w:t xml:space="preserve">Assist team to educate Production on the use of Sports Analytics storytelling tools and metrics</w:t>
      </w:r>
    </w:p>
    <w:p>
      <w:pPr>
        <w:pStyle w:val="Compact"/>
        <w:numPr>
          <w:numId w:val="1001"/>
          <w:ilvl w:val="0"/>
        </w:numPr>
      </w:pPr>
      <w:r>
        <w:t xml:space="preserve">Identify trends and help the team react to news stories using the tools developed by the Sports Analytics team</w:t>
      </w:r>
    </w:p>
    <w:p>
      <w:pPr>
        <w:pStyle w:val="Compact"/>
        <w:numPr>
          <w:numId w:val="1001"/>
          <w:ilvl w:val="0"/>
        </w:numPr>
      </w:pPr>
      <w:r>
        <w:t xml:space="preserve">Create and update content, presentations and proposals to be used by sales teams in the field</w:t>
      </w:r>
    </w:p>
    <w:p>
      <w:pPr>
        <w:pStyle w:val="Heading2"/>
      </w:pPr>
      <w:bookmarkStart w:id="23" w:name="qualifications-for-analytics-associate"/>
      <w:r>
        <w:t xml:space="preserve">Qualifications for analytics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Microsoft PowerPoint, Word, Excel</w:t>
      </w:r>
    </w:p>
    <w:p>
      <w:pPr>
        <w:pStyle w:val="Compact"/>
        <w:numPr>
          <w:numId w:val="1002"/>
          <w:ilvl w:val="0"/>
        </w:numPr>
      </w:pPr>
      <w:r>
        <w:t xml:space="preserve">Strong knowledge of C++, algorithms and program design</w:t>
      </w:r>
    </w:p>
    <w:p>
      <w:pPr>
        <w:pStyle w:val="Compact"/>
        <w:numPr>
          <w:numId w:val="1002"/>
          <w:ilvl w:val="0"/>
        </w:numPr>
      </w:pPr>
      <w:r>
        <w:t xml:space="preserve">Knowledge of numerical methods and experience of writing numerical code a plus</w:t>
      </w:r>
    </w:p>
    <w:p>
      <w:pPr>
        <w:pStyle w:val="Compact"/>
        <w:numPr>
          <w:numId w:val="1002"/>
          <w:ilvl w:val="0"/>
        </w:numPr>
      </w:pPr>
      <w:r>
        <w:t xml:space="preserve">Knowledge of machine learning methods and environments (R, Python, Scala) an advantage</w:t>
      </w:r>
    </w:p>
    <w:p>
      <w:pPr>
        <w:pStyle w:val="Compact"/>
        <w:numPr>
          <w:numId w:val="1002"/>
          <w:ilvl w:val="0"/>
        </w:numPr>
      </w:pPr>
      <w:r>
        <w:t xml:space="preserve">Interest in derivatives pricing and capital markets</w:t>
      </w:r>
    </w:p>
    <w:p>
      <w:pPr>
        <w:pStyle w:val="Compact"/>
        <w:numPr>
          <w:numId w:val="1002"/>
          <w:ilvl w:val="0"/>
        </w:numPr>
      </w:pPr>
      <w:r>
        <w:t xml:space="preserve">0-2+ years in Media Analytics and Audience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2021-10-28T13:27:06Z</dcterms:created>
  <dcterms:modified xsi:type="dcterms:W3CDTF">2021-10-28T13:27:06Z</dcterms:modified>
</cp:coreProperties>
</file>