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https://www.velvetjobs.com/job-descriptions/analytics-architect</w:t>
        </w:r>
      </w:hyperlink>
    </w:p>
    <w:p>
      <w:pPr>
        <w:pStyle w:val="Heading1"/>
      </w:pPr>
      <w:bookmarkStart w:id="21" w:name="example-of-analytics-architect-job-description"/>
      <w:r>
        <w:t xml:space="preserve">Example of Analytics Architect Job Description</w:t>
      </w:r>
      <w:bookmarkEnd w:id="21"/>
    </w:p>
    <w:p>
      <w:pPr>
        <w:pStyle w:val="Compact"/>
      </w:pPr>
      <w:r>
        <w:t xml:space="preserve">Our innovative and growing company is looking for an analytics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architect"/>
      <w:r>
        <w:t xml:space="preserve">Responsibilities for analytics architect</w:t>
      </w:r>
      <w:bookmarkEnd w:id="22"/>
    </w:p>
    <w:p>
      <w:pPr>
        <w:pStyle w:val="Compact"/>
        <w:numPr>
          <w:numId w:val="1001"/>
          <w:ilvl w:val="0"/>
        </w:numPr>
      </w:pPr>
      <w:r>
        <w:t xml:space="preserve">Generate and test hypotheses, analyze and interpret the results of product experiments</w:t>
      </w:r>
    </w:p>
    <w:p>
      <w:pPr>
        <w:pStyle w:val="Compact"/>
        <w:numPr>
          <w:numId w:val="1001"/>
          <w:ilvl w:val="0"/>
        </w:numPr>
      </w:pPr>
      <w:r>
        <w:t xml:space="preserve">Support sales teams to win advanced analytics projects, by creating presentations and demonstration for pre-sales engagements</w:t>
      </w:r>
    </w:p>
    <w:p>
      <w:pPr>
        <w:pStyle w:val="Compact"/>
        <w:numPr>
          <w:numId w:val="1001"/>
          <w:ilvl w:val="0"/>
        </w:numPr>
      </w:pPr>
      <w:r>
        <w:t xml:space="preserve">Mentor and groom team members on data sciences and advanced analytics</w:t>
      </w:r>
    </w:p>
    <w:p>
      <w:pPr>
        <w:pStyle w:val="Compact"/>
        <w:numPr>
          <w:numId w:val="1001"/>
          <w:ilvl w:val="0"/>
        </w:numPr>
      </w:pPr>
      <w:r>
        <w:t xml:space="preserve">Recommend training programs for team development in collaboration with HR team</w:t>
      </w:r>
    </w:p>
    <w:p>
      <w:pPr>
        <w:pStyle w:val="Compact"/>
        <w:numPr>
          <w:numId w:val="1001"/>
          <w:ilvl w:val="0"/>
        </w:numPr>
      </w:pPr>
      <w:r>
        <w:t xml:space="preserve">Provide technical leadership in the development of the systems architecture and roadmap</w:t>
      </w:r>
    </w:p>
    <w:p>
      <w:pPr>
        <w:pStyle w:val="Compact"/>
        <w:numPr>
          <w:numId w:val="1001"/>
          <w:ilvl w:val="0"/>
        </w:numPr>
      </w:pPr>
      <w:r>
        <w:t xml:space="preserve">Work effectively with key business sponsors and strategy advisors in the creation of the next generation analytical and operational CRM platform</w:t>
      </w:r>
    </w:p>
    <w:p>
      <w:pPr>
        <w:pStyle w:val="Compact"/>
        <w:numPr>
          <w:numId w:val="1001"/>
          <w:ilvl w:val="0"/>
        </w:numPr>
      </w:pPr>
      <w:r>
        <w:t xml:space="preserve">Adhere to principles of Test Driven Development (TDD)</w:t>
      </w:r>
    </w:p>
    <w:p>
      <w:pPr>
        <w:pStyle w:val="Compact"/>
        <w:numPr>
          <w:numId w:val="1001"/>
          <w:ilvl w:val="0"/>
        </w:numPr>
      </w:pPr>
      <w:r>
        <w:t xml:space="preserve">Assist with the management of the product backlog by provide timely and accurate story point estimates for new user stories</w:t>
      </w:r>
    </w:p>
    <w:p>
      <w:pPr>
        <w:pStyle w:val="Compact"/>
        <w:numPr>
          <w:numId w:val="1001"/>
          <w:ilvl w:val="0"/>
        </w:numPr>
      </w:pPr>
      <w:r>
        <w:t xml:space="preserve">Effective application of agile software development methodology</w:t>
      </w:r>
    </w:p>
    <w:p>
      <w:pPr>
        <w:pStyle w:val="Compact"/>
        <w:numPr>
          <w:numId w:val="1001"/>
          <w:ilvl w:val="0"/>
        </w:numPr>
      </w:pPr>
      <w:r>
        <w:t xml:space="preserve">Ongoing ecosystem events and programs</w:t>
      </w:r>
    </w:p>
    <w:p>
      <w:pPr>
        <w:pStyle w:val="Heading2"/>
      </w:pPr>
      <w:bookmarkStart w:id="23" w:name="qualifications-for-analytics-architect"/>
      <w:r>
        <w:t xml:space="preserve">Qualifications for analytics architect</w:t>
      </w:r>
      <w:bookmarkEnd w:id="23"/>
    </w:p>
    <w:p>
      <w:pPr>
        <w:pStyle w:val="Compact"/>
        <w:numPr>
          <w:numId w:val="1002"/>
          <w:ilvl w:val="0"/>
        </w:numPr>
      </w:pPr>
      <w:r>
        <w:t xml:space="preserve">Bachelor's Degree in Computer Science, Information Systems, Computational Linguistics, Statistics or related fields</w:t>
      </w:r>
    </w:p>
    <w:p>
      <w:pPr>
        <w:pStyle w:val="Compact"/>
        <w:numPr>
          <w:numId w:val="1002"/>
          <w:ilvl w:val="0"/>
        </w:numPr>
      </w:pPr>
      <w:r>
        <w:t xml:space="preserve">Candidate must be an Australian Citizen with a minimum of Baseline or NV1 Defence security clearance</w:t>
      </w:r>
    </w:p>
    <w:p>
      <w:pPr>
        <w:pStyle w:val="Compact"/>
        <w:numPr>
          <w:numId w:val="1002"/>
          <w:ilvl w:val="0"/>
        </w:numPr>
      </w:pPr>
      <w:r>
        <w:t xml:space="preserve">At least 10 years of experience in Product/Software development, requirements gathering, leading team of technical solution designers, driving solution development process</w:t>
      </w:r>
    </w:p>
    <w:p>
      <w:pPr>
        <w:pStyle w:val="Compact"/>
        <w:numPr>
          <w:numId w:val="1002"/>
          <w:ilvl w:val="0"/>
        </w:numPr>
      </w:pPr>
      <w:r>
        <w:t xml:space="preserve">Must be a senior level professional with a strong technical and healthcare business background and demonstrated experience with the following qualifications</w:t>
      </w:r>
    </w:p>
    <w:p>
      <w:pPr>
        <w:pStyle w:val="Compact"/>
        <w:numPr>
          <w:numId w:val="1002"/>
          <w:ilvl w:val="0"/>
        </w:numPr>
      </w:pPr>
      <w:r>
        <w:t xml:space="preserve">Must possess at least ten (10) years of experience in technical solution development, requirements gathering, leading team of solution designers, driving solution development process</w:t>
      </w:r>
    </w:p>
    <w:p>
      <w:pPr>
        <w:pStyle w:val="Compact"/>
        <w:numPr>
          <w:numId w:val="1002"/>
          <w:ilvl w:val="0"/>
        </w:numPr>
      </w:pPr>
      <w:r>
        <w:t xml:space="preserve">Possess a solid experience in computer services in technical architecture and solution design in complex computing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2021-10-28T13:15:53Z</dcterms:created>
  <dcterms:modified xsi:type="dcterms:W3CDTF">2021-10-28T13:15:53Z</dcterms:modified>
</cp:coreProperties>
</file>