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https://www.velvetjobs.com/job-descriptions/analytics-advisor</w:t>
        </w:r>
      </w:hyperlink>
    </w:p>
    <w:p>
      <w:pPr>
        <w:pStyle w:val="Heading1"/>
      </w:pPr>
      <w:bookmarkStart w:id="21" w:name="example-of-analytics-advisor-job-description"/>
      <w:r>
        <w:t xml:space="preserve">Example of Analytics Advisor Job Description</w:t>
      </w:r>
      <w:bookmarkEnd w:id="21"/>
    </w:p>
    <w:p>
      <w:pPr>
        <w:pStyle w:val="Compact"/>
      </w:pPr>
      <w:r>
        <w:t xml:space="preserve">Our growing company is looking to fill the role of analytics advisor.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tics-advisor"/>
      <w:r>
        <w:t xml:space="preserve">Responsibilities for analytics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academic advising for all MHIA@GW students</w:t>
      </w:r>
    </w:p>
    <w:p>
      <w:pPr>
        <w:pStyle w:val="Compact"/>
        <w:numPr>
          <w:numId w:val="1001"/>
          <w:ilvl w:val="0"/>
        </w:numPr>
      </w:pPr>
      <w:r>
        <w:t xml:space="preserve">Provide student support for petitions, requests for Leaves of Absence</w:t>
      </w:r>
    </w:p>
    <w:p>
      <w:pPr>
        <w:pStyle w:val="Compact"/>
        <w:numPr>
          <w:numId w:val="1001"/>
          <w:ilvl w:val="0"/>
        </w:numPr>
      </w:pPr>
      <w:r>
        <w:t xml:space="preserve">Tracking of academic requirements, student progress and reporting</w:t>
      </w:r>
    </w:p>
    <w:p>
      <w:pPr>
        <w:pStyle w:val="Compact"/>
        <w:numPr>
          <w:numId w:val="1001"/>
          <w:ilvl w:val="0"/>
        </w:numPr>
      </w:pPr>
      <w:r>
        <w:t xml:space="preserve">Assist with graduation clearance</w:t>
      </w:r>
    </w:p>
    <w:p>
      <w:pPr>
        <w:pStyle w:val="Compact"/>
        <w:numPr>
          <w:numId w:val="1001"/>
          <w:ilvl w:val="0"/>
        </w:numPr>
      </w:pPr>
      <w:r>
        <w:t xml:space="preserve">Coordinate with 2U, inc. (program information technology vendor) in student admissions and post-admissions student affairs</w:t>
      </w:r>
    </w:p>
    <w:p>
      <w:pPr>
        <w:pStyle w:val="Compact"/>
        <w:numPr>
          <w:numId w:val="1001"/>
          <w:ilvl w:val="0"/>
        </w:numPr>
      </w:pPr>
      <w:r>
        <w:t xml:space="preserve">Manage student communications</w:t>
      </w:r>
    </w:p>
    <w:p>
      <w:pPr>
        <w:pStyle w:val="Compact"/>
        <w:numPr>
          <w:numId w:val="1001"/>
          <w:ilvl w:val="0"/>
        </w:numPr>
      </w:pPr>
      <w:r>
        <w:t xml:space="preserve">Own development of offers that are relevant to the target audience</w:t>
      </w:r>
    </w:p>
    <w:p>
      <w:pPr>
        <w:pStyle w:val="Compact"/>
        <w:numPr>
          <w:numId w:val="1001"/>
          <w:ilvl w:val="0"/>
        </w:numPr>
      </w:pPr>
      <w:r>
        <w:t xml:space="preserve">Works closely with marketing to launch products and ensure their adoption</w:t>
      </w:r>
    </w:p>
    <w:p>
      <w:pPr>
        <w:pStyle w:val="Compact"/>
        <w:numPr>
          <w:numId w:val="1001"/>
          <w:ilvl w:val="0"/>
        </w:numPr>
      </w:pPr>
      <w:r>
        <w:t xml:space="preserve">Coordinates with the product team to manage technology transitions by platform and/or product line</w:t>
      </w:r>
    </w:p>
    <w:p>
      <w:pPr>
        <w:pStyle w:val="Compact"/>
        <w:numPr>
          <w:numId w:val="1001"/>
          <w:ilvl w:val="0"/>
        </w:numPr>
      </w:pPr>
      <w:r>
        <w:t xml:space="preserve">Provide management with accurate and timely information and recommendations pertaining to daily operational efficiencies</w:t>
      </w:r>
    </w:p>
    <w:p>
      <w:pPr>
        <w:pStyle w:val="Heading2"/>
      </w:pPr>
      <w:bookmarkStart w:id="23" w:name="qualifications-for-analytics-advisor"/>
      <w:r>
        <w:t xml:space="preserve">Qualifications for analytics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experience in a highly collaborative and matrix’ed environment or any experience with a Global Delivery Model based IT Services company will be an added advantage</w:t>
      </w:r>
    </w:p>
    <w:p>
      <w:pPr>
        <w:pStyle w:val="Compact"/>
        <w:numPr>
          <w:numId w:val="1002"/>
          <w:ilvl w:val="0"/>
        </w:numPr>
      </w:pPr>
      <w:r>
        <w:t xml:space="preserve">A minimum of 2 years programming data analytics and visualization tools</w:t>
      </w:r>
    </w:p>
    <w:p>
      <w:pPr>
        <w:pStyle w:val="Compact"/>
        <w:numPr>
          <w:numId w:val="1002"/>
          <w:ilvl w:val="0"/>
        </w:numPr>
      </w:pPr>
      <w:r>
        <w:t xml:space="preserve">Strong business acumen and financials understanding</w:t>
      </w:r>
    </w:p>
    <w:p>
      <w:pPr>
        <w:pStyle w:val="Compact"/>
        <w:numPr>
          <w:numId w:val="1002"/>
          <w:ilvl w:val="0"/>
        </w:numPr>
      </w:pPr>
      <w:r>
        <w:t xml:space="preserve">Interacting with all levels of professional colleagues/senior leaders across the enterprise to communicate statistical analysis results, concepts and recommendations clearly and effectively</w:t>
      </w:r>
    </w:p>
    <w:p>
      <w:pPr>
        <w:pStyle w:val="Compact"/>
        <w:numPr>
          <w:numId w:val="1002"/>
          <w:ilvl w:val="0"/>
        </w:numPr>
      </w:pPr>
      <w:r>
        <w:t xml:space="preserve">Command of statistical software, particularly SPSS Modeler</w:t>
      </w:r>
    </w:p>
    <w:p>
      <w:pPr>
        <w:pStyle w:val="Compact"/>
        <w:numPr>
          <w:numId w:val="1002"/>
          <w:ilvl w:val="0"/>
        </w:numPr>
      </w:pPr>
      <w:r>
        <w:t xml:space="preserve">Masters in Data Science, Statistics, Business Analytics, Mathematics, Economics or Computer Science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tics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tics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2021-10-28T13:24:52Z</dcterms:created>
  <dcterms:modified xsi:type="dcterms:W3CDTF">2021-10-28T13:24:52Z</dcterms:modified>
</cp:coreProperties>
</file>