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https://www.velvetjobs.com/job-descriptions/analytics-advisor</w:t>
        </w:r>
      </w:hyperlink>
    </w:p>
    <w:p>
      <w:pPr>
        <w:pStyle w:val="Heading1"/>
      </w:pPr>
      <w:bookmarkStart w:id="21" w:name="example-of-analytics-advisor-job-description"/>
      <w:r>
        <w:t xml:space="preserve">Example of Analytics Advisor Job Description</w:t>
      </w:r>
      <w:bookmarkEnd w:id="21"/>
    </w:p>
    <w:p>
      <w:pPr>
        <w:pStyle w:val="Compact"/>
      </w:pPr>
      <w:r>
        <w:t xml:space="preserve">Our growing company is looking for an analytics advisor. To join our growing team, please review the list of responsibilities and qualifications.</w:t>
      </w:r>
    </w:p>
    <w:p>
      <w:pPr>
        <w:pStyle w:val="Heading2"/>
      </w:pPr>
      <w:bookmarkStart w:id="22" w:name="responsibilities-for-analytics-advisor"/>
      <w:r>
        <w:t xml:space="preserve">Responsibilities for analytics advisor</w:t>
      </w:r>
      <w:bookmarkEnd w:id="22"/>
    </w:p>
    <w:p>
      <w:pPr>
        <w:pStyle w:val="Compact"/>
        <w:numPr>
          <w:numId w:val="1001"/>
          <w:ilvl w:val="0"/>
        </w:numPr>
      </w:pPr>
      <w:r>
        <w:t xml:space="preserve">Presenting problem analysis and recommended solutions in a creative and logical manner to wide set of stakeholders across different business functions and geographies</w:t>
      </w:r>
    </w:p>
    <w:p>
      <w:pPr>
        <w:pStyle w:val="Compact"/>
        <w:numPr>
          <w:numId w:val="1001"/>
          <w:ilvl w:val="0"/>
        </w:numPr>
      </w:pPr>
      <w:r>
        <w:t xml:space="preserve">Providing agile ad hoc analysis for the areas of Retail Product, Retail Operations and Enterprise Product Innovation</w:t>
      </w:r>
    </w:p>
    <w:p>
      <w:pPr>
        <w:pStyle w:val="Compact"/>
        <w:numPr>
          <w:numId w:val="1001"/>
          <w:ilvl w:val="0"/>
        </w:numPr>
      </w:pPr>
      <w:r>
        <w:t xml:space="preserve">You will be involved in project development by assessing customer needs, presenting to customers, assessing project resource needs and developing timelines</w:t>
      </w:r>
    </w:p>
    <w:p>
      <w:pPr>
        <w:pStyle w:val="Compact"/>
        <w:numPr>
          <w:numId w:val="1001"/>
          <w:ilvl w:val="0"/>
        </w:numPr>
      </w:pPr>
      <w:r>
        <w:t xml:space="preserve">Client management will also be an essential function of this role and you will be involved in developing collaborative relationships with internal and external customers, coordinating and communicating project activities and engaging customers, as needed, in project decision making</w:t>
      </w:r>
    </w:p>
    <w:p>
      <w:pPr>
        <w:pStyle w:val="Compact"/>
        <w:numPr>
          <w:numId w:val="1001"/>
          <w:ilvl w:val="0"/>
        </w:numPr>
      </w:pPr>
      <w:r>
        <w:t xml:space="preserve">You will communicate project results, including but not limited to, development and dissemination of interim and final reports, abstracts, presentations, posters, and press releases</w:t>
      </w:r>
    </w:p>
    <w:p>
      <w:pPr>
        <w:pStyle w:val="Compact"/>
        <w:numPr>
          <w:numId w:val="1001"/>
          <w:ilvl w:val="0"/>
        </w:numPr>
      </w:pPr>
      <w:r>
        <w:t xml:space="preserve">Understanding business requirements and goals to identify information needs and propose solutions</w:t>
      </w:r>
    </w:p>
    <w:p>
      <w:pPr>
        <w:pStyle w:val="Compact"/>
        <w:numPr>
          <w:numId w:val="1001"/>
          <w:ilvl w:val="0"/>
        </w:numPr>
      </w:pPr>
      <w:r>
        <w:t xml:space="preserve">Partnering with other groups in the origination and external vendors to identify, consume, and provide useful data</w:t>
      </w:r>
    </w:p>
    <w:p>
      <w:pPr>
        <w:pStyle w:val="Compact"/>
        <w:numPr>
          <w:numId w:val="1001"/>
          <w:ilvl w:val="0"/>
        </w:numPr>
      </w:pPr>
      <w:r>
        <w:t xml:space="preserve">Leveraging existing tools or developing new tools for ingesting, cleaning, and merging data</w:t>
      </w:r>
    </w:p>
    <w:p>
      <w:pPr>
        <w:pStyle w:val="Compact"/>
        <w:numPr>
          <w:numId w:val="1001"/>
          <w:ilvl w:val="0"/>
        </w:numPr>
      </w:pPr>
      <w:r>
        <w:t xml:space="preserve">Development of data workflow systems that automate data preparation for use by statistical models</w:t>
      </w:r>
    </w:p>
    <w:p>
      <w:pPr>
        <w:pStyle w:val="Compact"/>
        <w:numPr>
          <w:numId w:val="1001"/>
          <w:ilvl w:val="0"/>
        </w:numPr>
      </w:pPr>
      <w:r>
        <w:t xml:space="preserve">Development of automated systems that combine data flow and statistical/optimization model processing</w:t>
      </w:r>
    </w:p>
    <w:p>
      <w:pPr>
        <w:pStyle w:val="Heading2"/>
      </w:pPr>
      <w:bookmarkStart w:id="23" w:name="qualifications-for-analytics-advisor"/>
      <w:r>
        <w:t xml:space="preserve">Qualifications for analytics advisor</w:t>
      </w:r>
      <w:bookmarkEnd w:id="23"/>
    </w:p>
    <w:p>
      <w:pPr>
        <w:pStyle w:val="Compact"/>
        <w:numPr>
          <w:numId w:val="1002"/>
          <w:ilvl w:val="0"/>
        </w:numPr>
      </w:pPr>
      <w:r>
        <w:t xml:space="preserve">Candidates with a few years of hands-on experience of Procurement in the industry preferred</w:t>
      </w:r>
    </w:p>
    <w:p>
      <w:pPr>
        <w:pStyle w:val="Compact"/>
        <w:numPr>
          <w:numId w:val="1002"/>
          <w:ilvl w:val="0"/>
        </w:numPr>
      </w:pPr>
      <w:r>
        <w:t xml:space="preserve">Global experience will be an advantage</w:t>
      </w:r>
    </w:p>
    <w:p>
      <w:pPr>
        <w:pStyle w:val="Compact"/>
        <w:numPr>
          <w:numId w:val="1002"/>
          <w:ilvl w:val="0"/>
        </w:numPr>
      </w:pPr>
      <w:r>
        <w:t xml:space="preserve">Understanding of TCO concepts, spend and cost modeling / analytics in Procurement domain</w:t>
      </w:r>
    </w:p>
    <w:p>
      <w:pPr>
        <w:pStyle w:val="Compact"/>
        <w:numPr>
          <w:numId w:val="1002"/>
          <w:ilvl w:val="0"/>
        </w:numPr>
      </w:pPr>
      <w:r>
        <w:t xml:space="preserve">Exposure to sourcing of Indirect categories and / or Direct categories</w:t>
      </w:r>
    </w:p>
    <w:p>
      <w:pPr>
        <w:pStyle w:val="Compact"/>
        <w:numPr>
          <w:numId w:val="1002"/>
          <w:ilvl w:val="0"/>
        </w:numPr>
      </w:pPr>
      <w:r>
        <w:t xml:space="preserve">Experience and understanding of sourcing and analytics tools such as Ariba, Emptoris, SAP MM/SRM will be an advantage</w:t>
      </w:r>
    </w:p>
    <w:p>
      <w:pPr>
        <w:pStyle w:val="Compact"/>
        <w:numPr>
          <w:numId w:val="1002"/>
          <w:ilvl w:val="0"/>
        </w:numPr>
      </w:pPr>
      <w:r>
        <w:t xml:space="preserve">Good team handling experience of having handled a team of 5+ buyers / consultants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2021-10-28T13:12:57Z</dcterms:created>
  <dcterms:modified xsi:type="dcterms:W3CDTF">2021-10-28T13:12:57Z</dcterms:modified>
</cp:coreProperties>
</file>