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https://www.velvetjobs.com/job-descriptions/analyst-testing</w:t>
        </w:r>
      </w:hyperlink>
    </w:p>
    <w:p>
      <w:pPr>
        <w:pStyle w:val="Heading1"/>
      </w:pPr>
      <w:bookmarkStart w:id="21" w:name="example-of-analyst-testing-job-description"/>
      <w:r>
        <w:t xml:space="preserve">Example of Analyst Testing Job Description</w:t>
      </w:r>
      <w:bookmarkEnd w:id="21"/>
    </w:p>
    <w:p>
      <w:pPr>
        <w:pStyle w:val="Compact"/>
      </w:pPr>
      <w:r>
        <w:t xml:space="preserve">Our company is searching for experienced candidates for the position of analyst testing.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testing"/>
      <w:r>
        <w:t xml:space="preserve">Responsibilities for analyst testing</w:t>
      </w:r>
      <w:bookmarkEnd w:id="22"/>
    </w:p>
    <w:p>
      <w:pPr>
        <w:pStyle w:val="Compact"/>
        <w:numPr>
          <w:numId w:val="1001"/>
          <w:ilvl w:val="0"/>
        </w:numPr>
      </w:pPr>
      <w:r>
        <w:t xml:space="preserve">90%) Support the Testing Manager, with the quality control reviews to ensure all testing work papers, respective memos, announcements and reports clearly and accurately reflect the scope, appropriate tone and convey accurate conclusions that effectively communicate to Testing Management, Senior Management and the affected Management for the various business units</w:t>
      </w:r>
    </w:p>
    <w:p>
      <w:pPr>
        <w:pStyle w:val="Compact"/>
        <w:numPr>
          <w:numId w:val="1001"/>
          <w:ilvl w:val="0"/>
        </w:numPr>
      </w:pPr>
      <w:r>
        <w:t xml:space="preserve">Document and track the outcome of all test cases</w:t>
      </w:r>
    </w:p>
    <w:p>
      <w:pPr>
        <w:pStyle w:val="Compact"/>
        <w:numPr>
          <w:numId w:val="1001"/>
          <w:ilvl w:val="0"/>
        </w:numPr>
      </w:pPr>
      <w:r>
        <w:t xml:space="preserve">Assist in creating and/or updating test cases</w:t>
      </w:r>
    </w:p>
    <w:p>
      <w:pPr>
        <w:pStyle w:val="Compact"/>
        <w:numPr>
          <w:numId w:val="1001"/>
          <w:ilvl w:val="0"/>
        </w:numPr>
      </w:pPr>
      <w:r>
        <w:t xml:space="preserve">Assist in replicating scenarios for testing purposes</w:t>
      </w:r>
    </w:p>
    <w:p>
      <w:pPr>
        <w:pStyle w:val="Compact"/>
        <w:numPr>
          <w:numId w:val="1001"/>
          <w:ilvl w:val="0"/>
        </w:numPr>
      </w:pPr>
      <w:r>
        <w:t xml:space="preserve">Attend required meetings with internal Customer Insights Center teams, the Online Team and our Rye IT partners speak to issues and resolutions during those meetings</w:t>
      </w:r>
    </w:p>
    <w:p>
      <w:pPr>
        <w:pStyle w:val="Compact"/>
        <w:numPr>
          <w:numId w:val="1001"/>
          <w:ilvl w:val="0"/>
        </w:numPr>
      </w:pPr>
      <w:r>
        <w:t xml:space="preserve">Cross-functionally trained to answer inbound Representative phone calls for times when there are no open items for UAT testing</w:t>
      </w:r>
    </w:p>
    <w:p>
      <w:pPr>
        <w:pStyle w:val="Compact"/>
        <w:numPr>
          <w:numId w:val="1001"/>
          <w:ilvl w:val="0"/>
        </w:numPr>
      </w:pPr>
      <w:r>
        <w:t xml:space="preserve">Logs defects and identifies course of action</w:t>
      </w:r>
    </w:p>
    <w:p>
      <w:pPr>
        <w:pStyle w:val="Compact"/>
        <w:numPr>
          <w:numId w:val="1001"/>
          <w:ilvl w:val="0"/>
        </w:numPr>
      </w:pPr>
      <w:r>
        <w:t xml:space="preserve">Exercises judgment within defined procedures and practices to determine appropriate test plans</w:t>
      </w:r>
    </w:p>
    <w:p>
      <w:pPr>
        <w:pStyle w:val="Compact"/>
        <w:numPr>
          <w:numId w:val="1001"/>
          <w:ilvl w:val="0"/>
        </w:numPr>
      </w:pPr>
      <w:r>
        <w:t xml:space="preserve">Automation of manual test cases to generate automation with QTP/UFT with minimum handholding within agreed effort estimates and schedule</w:t>
      </w:r>
    </w:p>
    <w:p>
      <w:pPr>
        <w:pStyle w:val="Compact"/>
        <w:numPr>
          <w:numId w:val="1001"/>
          <w:ilvl w:val="0"/>
        </w:numPr>
      </w:pPr>
      <w:r>
        <w:t xml:space="preserve">Work with management to refine and establish deadlines and stretch goals</w:t>
      </w:r>
    </w:p>
    <w:p>
      <w:pPr>
        <w:pStyle w:val="Heading2"/>
      </w:pPr>
      <w:bookmarkStart w:id="23" w:name="qualifications-for-analyst-testing"/>
      <w:r>
        <w:t xml:space="preserve">Qualifications for analyst testing</w:t>
      </w:r>
      <w:bookmarkEnd w:id="23"/>
    </w:p>
    <w:p>
      <w:pPr>
        <w:pStyle w:val="Compact"/>
        <w:numPr>
          <w:numId w:val="1002"/>
          <w:ilvl w:val="0"/>
        </w:numPr>
      </w:pPr>
      <w:r>
        <w:t xml:space="preserve">Experience in SQL query</w:t>
      </w:r>
    </w:p>
    <w:p>
      <w:pPr>
        <w:pStyle w:val="Compact"/>
        <w:numPr>
          <w:numId w:val="1002"/>
          <w:ilvl w:val="0"/>
        </w:numPr>
      </w:pPr>
      <w:r>
        <w:t xml:space="preserve">Strong experience in a financial control or internal/external audit related role</w:t>
      </w:r>
    </w:p>
    <w:p>
      <w:pPr>
        <w:pStyle w:val="Compact"/>
        <w:numPr>
          <w:numId w:val="1002"/>
          <w:ilvl w:val="0"/>
        </w:numPr>
      </w:pPr>
      <w:r>
        <w:t xml:space="preserve">Have an understanding of global financial services and operational risk management processes</w:t>
      </w:r>
    </w:p>
    <w:p>
      <w:pPr>
        <w:pStyle w:val="Compact"/>
        <w:numPr>
          <w:numId w:val="1002"/>
          <w:ilvl w:val="0"/>
        </w:numPr>
      </w:pPr>
      <w:r>
        <w:t xml:space="preserve">Confidence to make business critical decisions</w:t>
      </w:r>
    </w:p>
    <w:p>
      <w:pPr>
        <w:pStyle w:val="Compact"/>
        <w:numPr>
          <w:numId w:val="1002"/>
          <w:ilvl w:val="0"/>
        </w:numPr>
      </w:pPr>
      <w:r>
        <w:t xml:space="preserve">In collaboration with the Test Manager provide testing services for the global testing team including manual test creation, automation implementation, execution and reporting ensuring delivery is on time and of high quality for specific tools and processes Lead a small team of testers in planning, design, and implementation of comprehensive regression tests to ensure product functionality requirements and quality goals are achieved</w:t>
      </w:r>
    </w:p>
    <w:p>
      <w:pPr>
        <w:pStyle w:val="Compact"/>
        <w:numPr>
          <w:numId w:val="1002"/>
          <w:ilvl w:val="0"/>
        </w:numPr>
      </w:pPr>
      <w:r>
        <w:t xml:space="preserve">Strong product knowledge of asset classes, knowledge of VaR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2021-10-28T13:01:07Z</dcterms:created>
  <dcterms:modified xsi:type="dcterms:W3CDTF">2021-10-28T13:01:07Z</dcterms:modified>
</cp:coreProperties>
</file>