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https://www.velvetjobs.com/job-descriptions/analyst-technical-support</w:t>
        </w:r>
      </w:hyperlink>
    </w:p>
    <w:p>
      <w:pPr>
        <w:pStyle w:val="Heading1"/>
      </w:pPr>
      <w:bookmarkStart w:id="21" w:name="example-of-analyst-technical-support-job-description"/>
      <w:r>
        <w:t xml:space="preserve">Example of Analyst, Technical Support Job Description</w:t>
      </w:r>
      <w:bookmarkEnd w:id="21"/>
    </w:p>
    <w:p>
      <w:pPr>
        <w:pStyle w:val="Compact"/>
      </w:pPr>
      <w:r>
        <w:t xml:space="preserve">Our growing company is looking for an analyst, technical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technical-support"/>
      <w:r>
        <w:t xml:space="preserve">Responsibilities for analyst, technical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 to the Production Support functions including operational and process improvement activities</w:t>
      </w:r>
    </w:p>
    <w:p>
      <w:pPr>
        <w:pStyle w:val="Compact"/>
        <w:numPr>
          <w:numId w:val="1001"/>
          <w:ilvl w:val="0"/>
        </w:numPr>
      </w:pPr>
      <w:r>
        <w:t xml:space="preserve">Provide a continuous improvement plan, where applicable, so that system availability and performance is improved to satisfy business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stakeholders to adhere to quality standards for IT production systems and services</w:t>
      </w:r>
    </w:p>
    <w:p>
      <w:pPr>
        <w:pStyle w:val="Compact"/>
        <w:numPr>
          <w:numId w:val="1001"/>
          <w:ilvl w:val="0"/>
        </w:numPr>
      </w:pPr>
      <w:r>
        <w:t xml:space="preserve">Participate in meetings with relevant stakeholders for the capability/ portfolio area(s) to provide visibility and transparency into Production Support performance and performance capacity</w:t>
      </w:r>
    </w:p>
    <w:p>
      <w:pPr>
        <w:pStyle w:val="Compact"/>
        <w:numPr>
          <w:numId w:val="1001"/>
          <w:ilvl w:val="0"/>
        </w:numPr>
      </w:pPr>
      <w:r>
        <w:t xml:space="preserve">Promote risk identification and ensure risks are appropriately owned and managed, escalating where applicable</w:t>
      </w:r>
    </w:p>
    <w:p>
      <w:pPr>
        <w:pStyle w:val="Compact"/>
        <w:numPr>
          <w:numId w:val="1001"/>
          <w:ilvl w:val="0"/>
        </w:numPr>
      </w:pPr>
      <w:r>
        <w:t xml:space="preserve">Ensure decisions are made with a strong focus on business enablement and stakeholder needs</w:t>
      </w:r>
    </w:p>
    <w:p>
      <w:pPr>
        <w:pStyle w:val="Compact"/>
        <w:numPr>
          <w:numId w:val="1001"/>
          <w:ilvl w:val="0"/>
        </w:numPr>
      </w:pPr>
      <w:r>
        <w:t xml:space="preserve">Deliver high quality customer service while increasing business value through strong understanding of stakeholder needs</w:t>
      </w:r>
    </w:p>
    <w:p>
      <w:pPr>
        <w:pStyle w:val="Compact"/>
        <w:numPr>
          <w:numId w:val="1001"/>
          <w:ilvl w:val="0"/>
        </w:numPr>
      </w:pPr>
      <w:r>
        <w:t xml:space="preserve">Responsible for Production Support Process Management Roles (see Appendix A)</w:t>
      </w:r>
    </w:p>
    <w:p>
      <w:pPr>
        <w:pStyle w:val="Compact"/>
        <w:numPr>
          <w:numId w:val="1001"/>
          <w:ilvl w:val="0"/>
        </w:numPr>
      </w:pPr>
      <w:r>
        <w:t xml:space="preserve">Remain current on industry specific processes, technologies, and emerging trends</w:t>
      </w:r>
    </w:p>
    <w:p>
      <w:pPr>
        <w:pStyle w:val="Compact"/>
        <w:numPr>
          <w:numId w:val="1001"/>
          <w:ilvl w:val="0"/>
        </w:numPr>
      </w:pPr>
      <w:r>
        <w:t xml:space="preserve">Performing continuous monitoring of systems' health (incl</w:t>
      </w:r>
    </w:p>
    <w:p>
      <w:pPr>
        <w:pStyle w:val="Heading2"/>
      </w:pPr>
      <w:bookmarkStart w:id="23" w:name="qualifications-for-analyst-technical-support"/>
      <w:r>
        <w:t xml:space="preserve">Qualifications for analyst, technical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background, familiarity with operating systems (linux / windows), networking, SQL – major advantage</w:t>
      </w:r>
    </w:p>
    <w:p>
      <w:pPr>
        <w:pStyle w:val="Compact"/>
        <w:numPr>
          <w:numId w:val="1002"/>
          <w:ilvl w:val="0"/>
        </w:numPr>
      </w:pPr>
      <w:r>
        <w:t xml:space="preserve">Willing to work at least 1 full days per week, and off-hours / weekends shifts</w:t>
      </w:r>
    </w:p>
    <w:p>
      <w:pPr>
        <w:pStyle w:val="Compact"/>
        <w:numPr>
          <w:numId w:val="1002"/>
          <w:ilvl w:val="0"/>
        </w:numPr>
      </w:pPr>
      <w:r>
        <w:t xml:space="preserve">Highly motivated, fast learner, organized and independent</w:t>
      </w:r>
    </w:p>
    <w:p>
      <w:pPr>
        <w:pStyle w:val="Compact"/>
        <w:numPr>
          <w:numId w:val="1002"/>
          <w:ilvl w:val="0"/>
        </w:numPr>
      </w:pPr>
      <w:r>
        <w:t xml:space="preserve">Support remote access needs for staff and contractors</w:t>
      </w:r>
    </w:p>
    <w:p>
      <w:pPr>
        <w:pStyle w:val="Compact"/>
        <w:numPr>
          <w:numId w:val="1002"/>
          <w:ilvl w:val="0"/>
        </w:numPr>
      </w:pPr>
      <w:r>
        <w:t xml:space="preserve">Keep abreast of new technologies including computer software, hardware, smart phones and peripheral devices</w:t>
      </w:r>
    </w:p>
    <w:p>
      <w:pPr>
        <w:pStyle w:val="Compact"/>
        <w:numPr>
          <w:numId w:val="1002"/>
          <w:ilvl w:val="0"/>
        </w:numPr>
      </w:pPr>
      <w:r>
        <w:t xml:space="preserve">Significant experience in administration, maintenance and support of MS Windows operating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technic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technic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2021-10-28T13:37:03Z</dcterms:created>
  <dcterms:modified xsi:type="dcterms:W3CDTF">2021-10-28T13:37:03Z</dcterms:modified>
</cp:coreProperties>
</file>