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https://www.velvetjobs.com/job-descriptions/analyst-systems</w:t>
        </w:r>
      </w:hyperlink>
    </w:p>
    <w:p>
      <w:pPr>
        <w:pStyle w:val="Heading1"/>
      </w:pPr>
      <w:bookmarkStart w:id="21" w:name="example-of-analyst-systems-job-description"/>
      <w:r>
        <w:t xml:space="preserve">Example of Analyst, Systems Job Description</w:t>
      </w:r>
      <w:bookmarkEnd w:id="21"/>
    </w:p>
    <w:p>
      <w:pPr>
        <w:pStyle w:val="Compact"/>
      </w:pPr>
      <w:r>
        <w:t xml:space="preserve">Our growing company is hiring for an analyst,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ystems"/>
      <w:r>
        <w:t xml:space="preserve">Responsibilities for analyst, systems</w:t>
      </w:r>
      <w:bookmarkEnd w:id="22"/>
    </w:p>
    <w:p>
      <w:pPr>
        <w:pStyle w:val="Compact"/>
        <w:numPr>
          <w:numId w:val="1001"/>
          <w:ilvl w:val="0"/>
        </w:numPr>
      </w:pPr>
      <w:r>
        <w:t xml:space="preserve">Review and edit requirements, specifications, business processes and make recommendations to support the proposed solution</w:t>
      </w:r>
    </w:p>
    <w:p>
      <w:pPr>
        <w:pStyle w:val="Compact"/>
        <w:numPr>
          <w:numId w:val="1001"/>
          <w:ilvl w:val="0"/>
        </w:numPr>
      </w:pPr>
      <w:r>
        <w:t xml:space="preserve">Trouble shoot issues to determine if they are missed requirements and make appropriate changes in system requirement documentation as applicable</w:t>
      </w:r>
    </w:p>
    <w:p>
      <w:pPr>
        <w:pStyle w:val="Compact"/>
        <w:numPr>
          <w:numId w:val="1001"/>
          <w:ilvl w:val="0"/>
        </w:numPr>
      </w:pPr>
      <w:r>
        <w:t xml:space="preserve">Assist Development and Testing groups in issue identification and resolution</w:t>
      </w:r>
    </w:p>
    <w:p>
      <w:pPr>
        <w:pStyle w:val="Compact"/>
        <w:numPr>
          <w:numId w:val="1001"/>
          <w:ilvl w:val="0"/>
        </w:numPr>
      </w:pPr>
      <w:r>
        <w:t xml:space="preserve">Evaluate and review the generated test strategies to ensure they accurately represent the business process</w:t>
      </w:r>
    </w:p>
    <w:p>
      <w:pPr>
        <w:pStyle w:val="Compact"/>
        <w:numPr>
          <w:numId w:val="1001"/>
          <w:ilvl w:val="0"/>
        </w:numPr>
      </w:pPr>
      <w:r>
        <w:t xml:space="preserve">Create system requirement documentation, design specifications, user manuals, release notes, general system documentation</w:t>
      </w:r>
    </w:p>
    <w:p>
      <w:pPr>
        <w:pStyle w:val="Compact"/>
        <w:numPr>
          <w:numId w:val="1001"/>
          <w:ilvl w:val="0"/>
        </w:numPr>
      </w:pPr>
      <w:r>
        <w:t xml:space="preserve">Identify proactively/reactively areas of vulnerability in the system and make recommendations for improvement through JAD sessions</w:t>
      </w:r>
    </w:p>
    <w:p>
      <w:pPr>
        <w:pStyle w:val="Compact"/>
        <w:numPr>
          <w:numId w:val="1001"/>
          <w:ilvl w:val="0"/>
        </w:numPr>
      </w:pPr>
      <w:r>
        <w:t xml:space="preserve">Analyzing program artifacts including program plans, systems engineering artifacts, test and evaluation artififacts, risk registers, risk management plans, systems engineering plans, technology roadmaps, requirements documents, analyses of alternatives/business case analyses</w:t>
      </w:r>
    </w:p>
    <w:p>
      <w:pPr>
        <w:pStyle w:val="Compact"/>
        <w:numPr>
          <w:numId w:val="1001"/>
          <w:ilvl w:val="0"/>
        </w:numPr>
      </w:pPr>
      <w:r>
        <w:t xml:space="preserve">Assessing program solutions, designs, and architectures to determine alignment with program and enterprise goals, compliance with policies, to identify technical risks</w:t>
      </w:r>
    </w:p>
    <w:p>
      <w:pPr>
        <w:pStyle w:val="Compact"/>
        <w:numPr>
          <w:numId w:val="1001"/>
          <w:ilvl w:val="0"/>
        </w:numPr>
      </w:pPr>
      <w:r>
        <w:t xml:space="preserve">Developing recommendations for programs on issues relating to systems engineering, requirements, performance assurance (critical transaction scheduling, timing, interoperability), trade studies, test &amp; evaluation, information assurance, deployment, and maintenance</w:t>
      </w:r>
    </w:p>
    <w:p>
      <w:pPr>
        <w:pStyle w:val="Compact"/>
        <w:numPr>
          <w:numId w:val="1001"/>
          <w:ilvl w:val="0"/>
        </w:numPr>
      </w:pPr>
      <w:r>
        <w:t xml:space="preserve">Investigate user problems, identify source, determine possible solutions, test and implement solutions</w:t>
      </w:r>
    </w:p>
    <w:p>
      <w:pPr>
        <w:pStyle w:val="Heading2"/>
      </w:pPr>
      <w:bookmarkStart w:id="23" w:name="qualifications-for-analyst-systems"/>
      <w:r>
        <w:t xml:space="preserve">Qualifications for analyst, systems</w:t>
      </w:r>
      <w:bookmarkEnd w:id="23"/>
    </w:p>
    <w:p>
      <w:pPr>
        <w:pStyle w:val="Compact"/>
        <w:numPr>
          <w:numId w:val="1002"/>
          <w:ilvl w:val="0"/>
        </w:numPr>
      </w:pPr>
      <w:r>
        <w:t xml:space="preserve">Knowledge of technology principles and terminology associated with Ecommerce businesses</w:t>
      </w:r>
    </w:p>
    <w:p>
      <w:pPr>
        <w:pStyle w:val="Compact"/>
        <w:numPr>
          <w:numId w:val="1002"/>
          <w:ilvl w:val="0"/>
        </w:numPr>
      </w:pPr>
      <w:r>
        <w:t xml:space="preserve">Acts as technical resource to others within the given areas of systemic responsibility</w:t>
      </w:r>
    </w:p>
    <w:p>
      <w:pPr>
        <w:pStyle w:val="Compact"/>
        <w:numPr>
          <w:numId w:val="1002"/>
          <w:ilvl w:val="0"/>
        </w:numPr>
      </w:pPr>
      <w:r>
        <w:t xml:space="preserve">Understanding of system integration using middleware – Tibco, Rabbit MQ, Mulesoft, Apigee, IBM MQ Series</w:t>
      </w:r>
    </w:p>
    <w:p>
      <w:pPr>
        <w:pStyle w:val="Compact"/>
        <w:numPr>
          <w:numId w:val="1002"/>
          <w:ilvl w:val="0"/>
        </w:numPr>
      </w:pPr>
      <w:r>
        <w:t xml:space="preserve">Experience with Documerge or other document management system required</w:t>
      </w:r>
    </w:p>
    <w:p>
      <w:pPr>
        <w:pStyle w:val="Compact"/>
        <w:numPr>
          <w:numId w:val="1002"/>
          <w:ilvl w:val="0"/>
        </w:numPr>
      </w:pPr>
      <w:r>
        <w:t xml:space="preserve">Knowledge of all phases of the systems development life cycle</w:t>
      </w:r>
    </w:p>
    <w:p>
      <w:pPr>
        <w:pStyle w:val="Compact"/>
        <w:numPr>
          <w:numId w:val="1002"/>
          <w:ilvl w:val="0"/>
        </w:numPr>
      </w:pPr>
      <w:r>
        <w:t xml:space="preserve">Demonstrated effective time management, planning and organisation skills with the ability to successfully handle multiple tasks, projects and priorities in a fast paced matrix-managed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2021-10-28T18:29:30Z</dcterms:created>
  <dcterms:modified xsi:type="dcterms:W3CDTF">2021-10-28T18:29:30Z</dcterms:modified>
</cp:coreProperties>
</file>