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https://www.velvetjobs.com/job-descriptions/analyst-systems-support</w:t>
        </w:r>
      </w:hyperlink>
    </w:p>
    <w:p>
      <w:pPr>
        <w:pStyle w:val="Heading1"/>
      </w:pPr>
      <w:bookmarkStart w:id="21" w:name="example-of-analyst-systems-support-job-description"/>
      <w:r>
        <w:t xml:space="preserve">Example of Analyst, Systems Support Job Description</w:t>
      </w:r>
      <w:bookmarkEnd w:id="21"/>
    </w:p>
    <w:p>
      <w:pPr>
        <w:pStyle w:val="Compact"/>
      </w:pPr>
      <w:r>
        <w:t xml:space="preserve">Our company is growing rapidly and is looking for an analyst, systems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systems-support"/>
      <w:r>
        <w:t xml:space="preserve">Responsibilities for analyst, systems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the open issues of the assigned customers and ensure their progress</w:t>
      </w:r>
    </w:p>
    <w:p>
      <w:pPr>
        <w:pStyle w:val="Compact"/>
        <w:numPr>
          <w:numId w:val="1001"/>
          <w:ilvl w:val="0"/>
        </w:numPr>
      </w:pPr>
      <w:r>
        <w:t xml:space="preserve">Communicate promptly and skillfully with the customer</w:t>
      </w:r>
    </w:p>
    <w:p>
      <w:pPr>
        <w:pStyle w:val="Compact"/>
        <w:numPr>
          <w:numId w:val="1001"/>
          <w:ilvl w:val="0"/>
        </w:numPr>
      </w:pPr>
      <w:r>
        <w:t xml:space="preserve">Use the available tools to engage and chase technical engineers, escalate or transfer cases, in order to handle customer issues appropriately</w:t>
      </w:r>
    </w:p>
    <w:p>
      <w:pPr>
        <w:pStyle w:val="Compact"/>
        <w:numPr>
          <w:numId w:val="1001"/>
          <w:ilvl w:val="0"/>
        </w:numPr>
      </w:pPr>
      <w:r>
        <w:t xml:space="preserve">Join conference calls with the customer, on demand, to discuss critical issues, establish action plans or tackle periodical progress of the account</w:t>
      </w:r>
    </w:p>
    <w:p>
      <w:pPr>
        <w:pStyle w:val="Compact"/>
        <w:numPr>
          <w:numId w:val="1001"/>
          <w:ilvl w:val="0"/>
        </w:numPr>
      </w:pPr>
      <w:r>
        <w:t xml:space="preserve">Prepare the deliverables required by each customer and send them on the agreed schedule and frequency</w:t>
      </w:r>
    </w:p>
    <w:p>
      <w:pPr>
        <w:pStyle w:val="Compact"/>
        <w:numPr>
          <w:numId w:val="1001"/>
          <w:ilvl w:val="0"/>
        </w:numPr>
      </w:pPr>
      <w:r>
        <w:t xml:space="preserve">Ensure customer satisfaction and retention through high quality services</w:t>
      </w:r>
    </w:p>
    <w:p>
      <w:pPr>
        <w:pStyle w:val="Compact"/>
        <w:numPr>
          <w:numId w:val="1001"/>
          <w:ilvl w:val="0"/>
        </w:numPr>
      </w:pPr>
      <w:r>
        <w:t xml:space="preserve">Work with the team and openly cooperate</w:t>
      </w:r>
    </w:p>
    <w:p>
      <w:pPr>
        <w:pStyle w:val="Compact"/>
        <w:numPr>
          <w:numId w:val="1001"/>
          <w:ilvl w:val="0"/>
        </w:numPr>
      </w:pPr>
      <w:r>
        <w:t xml:space="preserve">Internally, with technical account managers who own customer’s accounts</w:t>
      </w:r>
    </w:p>
    <w:p>
      <w:pPr>
        <w:pStyle w:val="Compact"/>
        <w:numPr>
          <w:numId w:val="1001"/>
          <w:ilvl w:val="0"/>
        </w:numPr>
      </w:pPr>
      <w:r>
        <w:t xml:space="preserve">Externally, with customer’s IT staff and management</w:t>
      </w:r>
    </w:p>
    <w:p>
      <w:pPr>
        <w:pStyle w:val="Compact"/>
        <w:numPr>
          <w:numId w:val="1001"/>
          <w:ilvl w:val="0"/>
        </w:numPr>
      </w:pPr>
      <w:r>
        <w:t xml:space="preserve">Providing high quality customer service – deskside support, consultation, and training – to university faculty and staff under the direction of the University Technology Office</w:t>
      </w:r>
    </w:p>
    <w:p>
      <w:pPr>
        <w:pStyle w:val="Heading2"/>
      </w:pPr>
      <w:bookmarkStart w:id="23" w:name="qualifications-for-analyst-systems-support"/>
      <w:r>
        <w:t xml:space="preserve">Qualifications for analyst, systems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Implementation experience on RODOD and RSDOD</w:t>
      </w:r>
    </w:p>
    <w:p>
      <w:pPr>
        <w:pStyle w:val="Compact"/>
        <w:numPr>
          <w:numId w:val="1002"/>
          <w:ilvl w:val="0"/>
        </w:numPr>
      </w:pPr>
      <w:r>
        <w:t xml:space="preserve">Hands-on experience in Eclipse Design Studio</w:t>
      </w:r>
    </w:p>
    <w:p>
      <w:pPr>
        <w:pStyle w:val="Compact"/>
        <w:numPr>
          <w:numId w:val="1002"/>
          <w:ilvl w:val="0"/>
        </w:numPr>
      </w:pPr>
      <w:r>
        <w:t xml:space="preserve">Hands-on experience in cartridge development (SRT, service cartridges, network element specific)</w:t>
      </w:r>
    </w:p>
    <w:p>
      <w:pPr>
        <w:pStyle w:val="Compact"/>
        <w:numPr>
          <w:numId w:val="1002"/>
          <w:ilvl w:val="0"/>
        </w:numPr>
      </w:pPr>
      <w:r>
        <w:t xml:space="preserve">Hands-on experience in Java, SQL, JDBC</w:t>
      </w:r>
    </w:p>
    <w:p>
      <w:pPr>
        <w:pStyle w:val="Compact"/>
        <w:numPr>
          <w:numId w:val="1002"/>
          <w:ilvl w:val="0"/>
        </w:numPr>
      </w:pPr>
      <w:r>
        <w:t xml:space="preserve">Experience in integrating ASAP with upstream components (OSM, UIM, etc)</w:t>
      </w:r>
    </w:p>
    <w:p>
      <w:pPr>
        <w:pStyle w:val="Compact"/>
        <w:numPr>
          <w:numId w:val="1002"/>
          <w:ilvl w:val="0"/>
        </w:numPr>
      </w:pPr>
      <w:r>
        <w:t xml:space="preserve">Strong analytical and troubleshooting skills with a proven track record in troubleshooting complex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ystem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ystem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2021-10-28T18:28:28Z</dcterms:created>
  <dcterms:modified xsi:type="dcterms:W3CDTF">2021-10-28T18:28:28Z</dcterms:modified>
</cp:coreProperties>
</file>