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https://www.velvetjobs.com/job-descriptions/analyst-strategy</w:t>
        </w:r>
      </w:hyperlink>
    </w:p>
    <w:p>
      <w:pPr>
        <w:pStyle w:val="Heading1"/>
      </w:pPr>
      <w:bookmarkStart w:id="21" w:name="example-of-analyst-strategy-job-description"/>
      <w:r>
        <w:t xml:space="preserve">Example of Analyst, Strategy Job Description</w:t>
      </w:r>
      <w:bookmarkEnd w:id="21"/>
    </w:p>
    <w:p>
      <w:pPr>
        <w:pStyle w:val="Compact"/>
      </w:pPr>
      <w:r>
        <w:t xml:space="preserve">Our growing company is hiring for an analyst,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trategy"/>
      <w:r>
        <w:t xml:space="preserve">Responsibilities for analyst, strategy</w:t>
      </w:r>
      <w:bookmarkEnd w:id="22"/>
    </w:p>
    <w:p>
      <w:pPr>
        <w:pStyle w:val="Compact"/>
        <w:numPr>
          <w:numId w:val="1001"/>
          <w:ilvl w:val="0"/>
        </w:numPr>
      </w:pPr>
      <w:r>
        <w:t xml:space="preserve">Provide direct staff support to the Levi Strauss Americas Strategy Lead</w:t>
      </w:r>
    </w:p>
    <w:p>
      <w:pPr>
        <w:pStyle w:val="Compact"/>
        <w:numPr>
          <w:numId w:val="1001"/>
          <w:ilvl w:val="0"/>
        </w:numPr>
      </w:pPr>
      <w:r>
        <w:t xml:space="preserve">Provide complex business analysis that delivers comprehensive understanding of market dynamics, competition and profitability levers</w:t>
      </w:r>
    </w:p>
    <w:p>
      <w:pPr>
        <w:pStyle w:val="Compact"/>
        <w:numPr>
          <w:numId w:val="1001"/>
          <w:ilvl w:val="0"/>
        </w:numPr>
      </w:pPr>
      <w:r>
        <w:t xml:space="preserve">Provide direct support in the development of a long range strategic business plan</w:t>
      </w:r>
    </w:p>
    <w:p>
      <w:pPr>
        <w:pStyle w:val="Compact"/>
        <w:numPr>
          <w:numId w:val="1001"/>
          <w:ilvl w:val="0"/>
        </w:numPr>
      </w:pPr>
      <w:r>
        <w:t xml:space="preserve">Provide direct support in the development of content to support critical executive interactions</w:t>
      </w:r>
    </w:p>
    <w:p>
      <w:pPr>
        <w:pStyle w:val="Compact"/>
        <w:numPr>
          <w:numId w:val="1001"/>
          <w:ilvl w:val="0"/>
        </w:numPr>
      </w:pPr>
      <w:r>
        <w:t xml:space="preserve">Provide Project Management support across prioritized strategic initiatives within the North and South America business</w:t>
      </w:r>
    </w:p>
    <w:p>
      <w:pPr>
        <w:pStyle w:val="Compact"/>
        <w:numPr>
          <w:numId w:val="1001"/>
          <w:ilvl w:val="0"/>
        </w:numPr>
      </w:pPr>
      <w:r>
        <w:t xml:space="preserve">Uncover and structure complex business problems and opportunities which are critically important to ADPs future success</w:t>
      </w:r>
    </w:p>
    <w:p>
      <w:pPr>
        <w:pStyle w:val="Compact"/>
        <w:numPr>
          <w:numId w:val="1001"/>
          <w:ilvl w:val="0"/>
        </w:numPr>
      </w:pPr>
      <w:r>
        <w:t xml:space="preserve">Conduct market and competitive studies by partnering with Business Unit and Corporate teams to uncover trends and new business opportunities</w:t>
      </w:r>
    </w:p>
    <w:p>
      <w:pPr>
        <w:pStyle w:val="Compact"/>
        <w:numPr>
          <w:numId w:val="1001"/>
          <w:ilvl w:val="0"/>
        </w:numPr>
      </w:pPr>
      <w:r>
        <w:t xml:space="preserve">Collect, analyze and synthesize key business, marketing and financial insights from multiple sources to develop insightful recommendations</w:t>
      </w:r>
    </w:p>
    <w:p>
      <w:pPr>
        <w:pStyle w:val="Compact"/>
        <w:numPr>
          <w:numId w:val="1001"/>
          <w:ilvl w:val="0"/>
        </w:numPr>
      </w:pPr>
      <w:r>
        <w:t xml:space="preserve">Deliver recommendations to senior leadership in a persuasive and thoughtful manner</w:t>
      </w:r>
    </w:p>
    <w:p>
      <w:pPr>
        <w:pStyle w:val="Compact"/>
        <w:numPr>
          <w:numId w:val="1001"/>
          <w:ilvl w:val="0"/>
        </w:numPr>
      </w:pPr>
      <w:r>
        <w:t xml:space="preserve">Help drive execution of recommendations in the field</w:t>
      </w:r>
    </w:p>
    <w:p>
      <w:pPr>
        <w:pStyle w:val="Heading2"/>
      </w:pPr>
      <w:bookmarkStart w:id="23" w:name="qualifications-for-analyst-strategy"/>
      <w:r>
        <w:t xml:space="preserve">Qualifications for analyst, strategy</w:t>
      </w:r>
      <w:bookmarkEnd w:id="23"/>
    </w:p>
    <w:p>
      <w:pPr>
        <w:pStyle w:val="Compact"/>
        <w:numPr>
          <w:numId w:val="1002"/>
          <w:ilvl w:val="0"/>
        </w:numPr>
      </w:pPr>
      <w:r>
        <w:t xml:space="preserve">Developing analytic tools and techniques to solve complex problems including modelling of data</w:t>
      </w:r>
    </w:p>
    <w:p>
      <w:pPr>
        <w:pStyle w:val="Compact"/>
        <w:numPr>
          <w:numId w:val="1002"/>
          <w:ilvl w:val="0"/>
        </w:numPr>
      </w:pPr>
      <w:r>
        <w:t xml:space="preserve">Performing the mechanics required to maximize production within the dialer platform</w:t>
      </w:r>
    </w:p>
    <w:p>
      <w:pPr>
        <w:pStyle w:val="Compact"/>
        <w:numPr>
          <w:numId w:val="1002"/>
          <w:ilvl w:val="0"/>
        </w:numPr>
      </w:pPr>
      <w:r>
        <w:t xml:space="preserve">2-3 years’ experience as a strategic project/research analyst in a management consulting environment or 1 yr</w:t>
      </w:r>
    </w:p>
    <w:p>
      <w:pPr>
        <w:pStyle w:val="Compact"/>
        <w:numPr>
          <w:numId w:val="1002"/>
          <w:ilvl w:val="0"/>
        </w:numPr>
      </w:pPr>
      <w:r>
        <w:t xml:space="preserve">Bachelor or MBA graduate qualifications in banking, accounting, finance with at least 5 years of experience in both consulting and in house strategy and innovation functions</w:t>
      </w:r>
    </w:p>
    <w:p>
      <w:pPr>
        <w:pStyle w:val="Compact"/>
        <w:numPr>
          <w:numId w:val="1002"/>
          <w:ilvl w:val="0"/>
        </w:numPr>
      </w:pPr>
      <w:r>
        <w:t xml:space="preserve">Excellent research, strategy and analysis capabilities</w:t>
      </w:r>
    </w:p>
    <w:p>
      <w:pPr>
        <w:pStyle w:val="Compact"/>
        <w:numPr>
          <w:numId w:val="1002"/>
          <w:ilvl w:val="0"/>
        </w:numPr>
      </w:pPr>
      <w:r>
        <w:t xml:space="preserve">Should be intellectually curious and willing to identify and defend a point of view on market themes, individual companies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2021-10-28T13:27:28Z</dcterms:created>
  <dcterms:modified xsi:type="dcterms:W3CDTF">2021-10-28T13:27:28Z</dcterms:modified>
</cp:coreProperties>
</file>