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https://www.velvetjobs.com/job-descriptions/analyst-senior-pricing</w:t>
        </w:r>
      </w:hyperlink>
    </w:p>
    <w:p>
      <w:pPr>
        <w:pStyle w:val="Heading1"/>
      </w:pPr>
      <w:bookmarkStart w:id="21" w:name="example-of-analyst-senior-pricing-job-description"/>
      <w:r>
        <w:t xml:space="preserve">Example of Analyst Senior Pricing Job Description</w:t>
      </w:r>
      <w:bookmarkEnd w:id="21"/>
    </w:p>
    <w:p>
      <w:pPr>
        <w:pStyle w:val="Compact"/>
      </w:pPr>
      <w:r>
        <w:t xml:space="preserve">Our company is growing rapidly and is hiring for an analyst senior pricing.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enior-pricing"/>
      <w:r>
        <w:t xml:space="preserve">Responsibilities for analyst senior pricing</w:t>
      </w:r>
      <w:bookmarkEnd w:id="22"/>
    </w:p>
    <w:p>
      <w:pPr>
        <w:pStyle w:val="Compact"/>
        <w:numPr>
          <w:numId w:val="1001"/>
          <w:ilvl w:val="0"/>
        </w:numPr>
      </w:pPr>
      <w:r>
        <w:t xml:space="preserve">Produces and secures the distribution of pricing information (electronic media and catalogs), and maintains a library of analytical programs</w:t>
      </w:r>
    </w:p>
    <w:p>
      <w:pPr>
        <w:pStyle w:val="Compact"/>
        <w:numPr>
          <w:numId w:val="1001"/>
          <w:ilvl w:val="0"/>
        </w:numPr>
      </w:pPr>
      <w:r>
        <w:t xml:space="preserve">Maintains accurate pricing data in order management and rebates systems including account setup and data verification</w:t>
      </w:r>
    </w:p>
    <w:p>
      <w:pPr>
        <w:pStyle w:val="Compact"/>
        <w:numPr>
          <w:numId w:val="1001"/>
          <w:ilvl w:val="0"/>
        </w:numPr>
      </w:pPr>
      <w:r>
        <w:t xml:space="preserve">Leads, manages, or participates in pricing improvement projects</w:t>
      </w:r>
    </w:p>
    <w:p>
      <w:pPr>
        <w:pStyle w:val="Compact"/>
        <w:numPr>
          <w:numId w:val="1001"/>
          <w:ilvl w:val="0"/>
        </w:numPr>
      </w:pPr>
      <w:r>
        <w:t xml:space="preserve">Provides direct and prompt assistance to customers regarding complex pricing issues through various media (phone, email, fax, letter)</w:t>
      </w:r>
    </w:p>
    <w:p>
      <w:pPr>
        <w:pStyle w:val="Compact"/>
        <w:numPr>
          <w:numId w:val="1001"/>
          <w:ilvl w:val="0"/>
        </w:numPr>
      </w:pPr>
      <w:r>
        <w:t xml:space="preserve">Assist with preparation of Products pricing lists, and understanding trends in quote conversion into Sales</w:t>
      </w:r>
    </w:p>
    <w:p>
      <w:pPr>
        <w:pStyle w:val="Compact"/>
        <w:numPr>
          <w:numId w:val="1001"/>
          <w:ilvl w:val="0"/>
        </w:numPr>
      </w:pPr>
      <w:r>
        <w:t xml:space="preserve">Review pricing arrangements with key customers</w:t>
      </w:r>
    </w:p>
    <w:p>
      <w:pPr>
        <w:pStyle w:val="Compact"/>
        <w:numPr>
          <w:numId w:val="1001"/>
          <w:ilvl w:val="0"/>
        </w:numPr>
      </w:pPr>
      <w:r>
        <w:t xml:space="preserve">Understand competitor pricing strategies</w:t>
      </w:r>
    </w:p>
    <w:p>
      <w:pPr>
        <w:pStyle w:val="Compact"/>
        <w:numPr>
          <w:numId w:val="1001"/>
          <w:ilvl w:val="0"/>
        </w:numPr>
      </w:pPr>
      <w:r>
        <w:t xml:space="preserve">Understands the value of risk, optionality, and how it affects pricing</w:t>
      </w:r>
    </w:p>
    <w:p>
      <w:pPr>
        <w:pStyle w:val="Compact"/>
        <w:numPr>
          <w:numId w:val="1001"/>
          <w:ilvl w:val="0"/>
        </w:numPr>
      </w:pPr>
      <w:r>
        <w:t xml:space="preserve">BU &amp; Operations Finance</w:t>
      </w:r>
    </w:p>
    <w:p>
      <w:pPr>
        <w:pStyle w:val="Compact"/>
        <w:numPr>
          <w:numId w:val="1001"/>
          <w:ilvl w:val="0"/>
        </w:numPr>
      </w:pPr>
      <w:r>
        <w:t xml:space="preserve">Strong foundation in transfer pricing theory and application</w:t>
      </w:r>
    </w:p>
    <w:p>
      <w:pPr>
        <w:pStyle w:val="Heading2"/>
      </w:pPr>
      <w:bookmarkStart w:id="23" w:name="qualifications-for-analyst-senior-pricing"/>
      <w:r>
        <w:t xml:space="preserve">Qualifications for analyst senior pricing</w:t>
      </w:r>
      <w:bookmarkEnd w:id="23"/>
    </w:p>
    <w:p>
      <w:pPr>
        <w:pStyle w:val="Compact"/>
        <w:numPr>
          <w:numId w:val="1002"/>
          <w:ilvl w:val="0"/>
        </w:numPr>
      </w:pPr>
      <w:r>
        <w:t xml:space="preserve">High level of expertise in Excel &amp; related modeling tools</w:t>
      </w:r>
    </w:p>
    <w:p>
      <w:pPr>
        <w:pStyle w:val="Compact"/>
        <w:numPr>
          <w:numId w:val="1002"/>
          <w:ilvl w:val="0"/>
        </w:numPr>
      </w:pPr>
      <w:r>
        <w:t xml:space="preserve">Exceptional systems and advanced excel skills, with demonstrated ability to develop and improve processes, reports and models</w:t>
      </w:r>
    </w:p>
    <w:p>
      <w:pPr>
        <w:pStyle w:val="Compact"/>
        <w:numPr>
          <w:numId w:val="1002"/>
          <w:ilvl w:val="0"/>
        </w:numPr>
      </w:pPr>
      <w:r>
        <w:t xml:space="preserve">1 or more years experience in Process design and/or project management skills</w:t>
      </w:r>
    </w:p>
    <w:p>
      <w:pPr>
        <w:pStyle w:val="Compact"/>
        <w:numPr>
          <w:numId w:val="1002"/>
          <w:ilvl w:val="0"/>
        </w:numPr>
      </w:pPr>
      <w:r>
        <w:t xml:space="preserve">1 or more years experience with application design</w:t>
      </w:r>
    </w:p>
    <w:p>
      <w:pPr>
        <w:pStyle w:val="Compact"/>
        <w:numPr>
          <w:numId w:val="1002"/>
          <w:ilvl w:val="0"/>
        </w:numPr>
      </w:pPr>
      <w:r>
        <w:t xml:space="preserve">1 or more years tool building experience</w:t>
      </w:r>
    </w:p>
    <w:p>
      <w:pPr>
        <w:pStyle w:val="Compact"/>
        <w:numPr>
          <w:numId w:val="1002"/>
          <w:ilvl w:val="0"/>
        </w:numPr>
      </w:pPr>
      <w:r>
        <w:t xml:space="preserve">1 or more years experience in a retail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nior-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nior-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2021-10-28T13:27:41Z</dcterms:created>
  <dcterms:modified xsi:type="dcterms:W3CDTF">2021-10-28T13:27:41Z</dcterms:modified>
</cp:coreProperties>
</file>