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https://www.velvetjobs.com/job-descriptions/analyst-senior-marketing</w:t>
        </w:r>
      </w:hyperlink>
    </w:p>
    <w:p>
      <w:pPr>
        <w:pStyle w:val="Heading1"/>
      </w:pPr>
      <w:bookmarkStart w:id="21" w:name="example-of-analyst-senior-marketing-job-description"/>
      <w:r>
        <w:t xml:space="preserve">Example of Analyst Senior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senior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senior-marketing"/>
      <w:r>
        <w:t xml:space="preserve">Responsibilities for analyst senior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own the strategy for our clients' performance in paid search (PPC), organic search (SEO), Facebook Ads &amp; Display with an emphasis on paid search</w:t>
      </w:r>
    </w:p>
    <w:p>
      <w:pPr>
        <w:pStyle w:val="Compact"/>
        <w:numPr>
          <w:numId w:val="1001"/>
          <w:ilvl w:val="0"/>
        </w:numPr>
      </w:pPr>
      <w:r>
        <w:t xml:space="preserve">Working with a business unit on deploying Oracle cloud integration technology to integrate Eloqua and Apptus</w:t>
      </w:r>
    </w:p>
    <w:p>
      <w:pPr>
        <w:pStyle w:val="Compact"/>
        <w:numPr>
          <w:numId w:val="1001"/>
          <w:ilvl w:val="0"/>
        </w:numPr>
      </w:pPr>
      <w:r>
        <w:t xml:space="preserve">Manage your own schedule of work and work with stakeholders or subject matter experts, with little supervision through project lifecycle</w:t>
      </w:r>
    </w:p>
    <w:p>
      <w:pPr>
        <w:pStyle w:val="Compact"/>
        <w:numPr>
          <w:numId w:val="1001"/>
          <w:ilvl w:val="0"/>
        </w:numPr>
      </w:pPr>
      <w:r>
        <w:t xml:space="preserve">Business Planning – begin eliciting business requirements and modeling processes (as-is/to-be, using Business Processing Mapping), recording in standard documentation, and socialising the project with other EBS teams Architecture, Delivery and Support</w:t>
      </w:r>
    </w:p>
    <w:p>
      <w:pPr>
        <w:pStyle w:val="Compact"/>
        <w:numPr>
          <w:numId w:val="1001"/>
          <w:ilvl w:val="0"/>
        </w:numPr>
      </w:pPr>
      <w:r>
        <w:t xml:space="preserve">Delivery and Deployment – consulting role, providing clarification services regarding the project Vision, Scope and Requirements, plus assessing and managing Change Requests through the standard process</w:t>
      </w:r>
    </w:p>
    <w:p>
      <w:pPr>
        <w:pStyle w:val="Compact"/>
        <w:numPr>
          <w:numId w:val="1001"/>
          <w:ilvl w:val="0"/>
        </w:numPr>
      </w:pPr>
      <w:r>
        <w:t xml:space="preserve">Integrate online (web, marketing, etc) and offline (financial, customer, etc) data structures to identify key trends, opportunities and challenges within program execution</w:t>
      </w:r>
    </w:p>
    <w:p>
      <w:pPr>
        <w:pStyle w:val="Compact"/>
        <w:numPr>
          <w:numId w:val="1001"/>
          <w:ilvl w:val="0"/>
        </w:numPr>
      </w:pPr>
      <w:r>
        <w:t xml:space="preserve">Conduct on-going category and product level analysis by category/sub-category/sku level by channel and for key retailers by month that align with sales trends and projections</w:t>
      </w:r>
    </w:p>
    <w:p>
      <w:pPr>
        <w:pStyle w:val="Compact"/>
        <w:numPr>
          <w:numId w:val="1001"/>
          <w:ilvl w:val="0"/>
        </w:numPr>
      </w:pPr>
      <w:r>
        <w:t xml:space="preserve">Develop mix of business projections, retail and net sales, in partnership with marketing and sales team and continually optimize and re-trend based on actual performance</w:t>
      </w:r>
    </w:p>
    <w:p>
      <w:pPr>
        <w:pStyle w:val="Compact"/>
        <w:numPr>
          <w:numId w:val="1001"/>
          <w:ilvl w:val="0"/>
        </w:numPr>
      </w:pPr>
      <w:r>
        <w:t xml:space="preserve">Analyze and track launch performance and maintain database of launch results for future planning</w:t>
      </w:r>
    </w:p>
    <w:p>
      <w:pPr>
        <w:pStyle w:val="Compact"/>
        <w:numPr>
          <w:numId w:val="1001"/>
          <w:ilvl w:val="0"/>
        </w:numPr>
      </w:pPr>
      <w:r>
        <w:t xml:space="preserve">Provide analytics and key insights to marketing team to support category growth recommendations and product forecasts</w:t>
      </w:r>
    </w:p>
    <w:p>
      <w:pPr>
        <w:pStyle w:val="Heading2"/>
      </w:pPr>
      <w:bookmarkStart w:id="23" w:name="qualifications-for-analyst-senior-marketing"/>
      <w:r>
        <w:t xml:space="preserve">Qualifications for analyst senior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MS Excel skills, competent with MS PowerPoint with the ability to create polished and streamlined management reporting</w:t>
      </w:r>
    </w:p>
    <w:p>
      <w:pPr>
        <w:pStyle w:val="Compact"/>
        <w:numPr>
          <w:numId w:val="1002"/>
          <w:ilvl w:val="0"/>
        </w:numPr>
      </w:pPr>
      <w:r>
        <w:t xml:space="preserve">Qualitative / quantitative analysis and research</w:t>
      </w:r>
    </w:p>
    <w:p>
      <w:pPr>
        <w:pStyle w:val="Compact"/>
        <w:numPr>
          <w:numId w:val="1002"/>
          <w:ilvl w:val="0"/>
        </w:numPr>
      </w:pPr>
      <w:r>
        <w:t xml:space="preserve">Generate Statistics and reports required</w:t>
      </w:r>
    </w:p>
    <w:p>
      <w:pPr>
        <w:pStyle w:val="Compact"/>
        <w:numPr>
          <w:numId w:val="1002"/>
          <w:ilvl w:val="0"/>
        </w:numPr>
      </w:pPr>
      <w:r>
        <w:t xml:space="preserve">4+ years analytics experience in Paid Search and other digital marketing channels (display, paid social, app marketing)</w:t>
      </w:r>
    </w:p>
    <w:p>
      <w:pPr>
        <w:pStyle w:val="Compact"/>
        <w:numPr>
          <w:numId w:val="1002"/>
          <w:ilvl w:val="0"/>
        </w:numPr>
      </w:pPr>
      <w:r>
        <w:t xml:space="preserve">Familiarity with core performance marketing platforms and other Marketing Analytics tools - including AdWords, DoubleClick, Omniture</w:t>
      </w:r>
    </w:p>
    <w:p>
      <w:pPr>
        <w:pStyle w:val="Compact"/>
        <w:numPr>
          <w:numId w:val="1002"/>
          <w:ilvl w:val="0"/>
        </w:numPr>
      </w:pPr>
      <w:r>
        <w:t xml:space="preserve">Strong ability to derive insights and recommendations from data and turn them into actionable marketing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2021-10-28T18:39:24Z</dcterms:created>
  <dcterms:modified xsi:type="dcterms:W3CDTF">2021-10-28T18:39:24Z</dcterms:modified>
</cp:coreProperties>
</file>