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https://www.velvetjobs.com/job-descriptions/analyst-sales-support</w:t>
        </w:r>
      </w:hyperlink>
    </w:p>
    <w:p>
      <w:pPr>
        <w:pStyle w:val="Heading1"/>
      </w:pPr>
      <w:bookmarkStart w:id="21" w:name="example-of-analyst-sales-support-job-description"/>
      <w:r>
        <w:t xml:space="preserve">Example of Analyst, Sales Support Job Description</w:t>
      </w:r>
      <w:bookmarkEnd w:id="21"/>
    </w:p>
    <w:p>
      <w:pPr>
        <w:pStyle w:val="Compact"/>
      </w:pPr>
      <w:r>
        <w:t xml:space="preserve">Our company is growing rapidly and is hiring for an analyst, sales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ales-support"/>
      <w:r>
        <w:t xml:space="preserve">Responsibilities for analyst,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team travel requests and assist with travel plans and documentation including visa and passport administration</w:t>
      </w:r>
    </w:p>
    <w:p>
      <w:pPr>
        <w:pStyle w:val="Compact"/>
        <w:numPr>
          <w:numId w:val="1001"/>
          <w:ilvl w:val="0"/>
        </w:numPr>
      </w:pPr>
      <w:r>
        <w:t xml:space="preserve">Assist with general expense inquiries, expense reconciliation, handle payment requests and invoice processing</w:t>
      </w:r>
    </w:p>
    <w:p>
      <w:pPr>
        <w:pStyle w:val="Compact"/>
        <w:numPr>
          <w:numId w:val="1001"/>
          <w:ilvl w:val="0"/>
        </w:numPr>
      </w:pPr>
      <w:r>
        <w:t xml:space="preserve">Monitor and order office supplies including those used for the proposal team</w:t>
      </w:r>
    </w:p>
    <w:p>
      <w:pPr>
        <w:pStyle w:val="Compact"/>
        <w:numPr>
          <w:numId w:val="1001"/>
          <w:ilvl w:val="0"/>
        </w:numPr>
      </w:pPr>
      <w:r>
        <w:t xml:space="preserve">Assist with local proposal printing jobs</w:t>
      </w:r>
    </w:p>
    <w:p>
      <w:pPr>
        <w:pStyle w:val="Compact"/>
        <w:numPr>
          <w:numId w:val="1001"/>
          <w:ilvl w:val="0"/>
        </w:numPr>
      </w:pPr>
      <w:r>
        <w:t xml:space="preserve">Manage team meetings and events for internal team and team customer events</w:t>
      </w:r>
    </w:p>
    <w:p>
      <w:pPr>
        <w:pStyle w:val="Compact"/>
        <w:numPr>
          <w:numId w:val="1001"/>
          <w:ilvl w:val="0"/>
        </w:numPr>
      </w:pPr>
      <w:r>
        <w:t xml:space="preserve">Manage the process for new or transferred employees</w:t>
      </w:r>
    </w:p>
    <w:p>
      <w:pPr>
        <w:pStyle w:val="Compact"/>
        <w:numPr>
          <w:numId w:val="1001"/>
          <w:ilvl w:val="0"/>
        </w:numPr>
      </w:pPr>
      <w:r>
        <w:t xml:space="preserve">This position requires excellent communication skills and the ability to deal with various levels of employees, management, and customers as required</w:t>
      </w:r>
    </w:p>
    <w:p>
      <w:pPr>
        <w:pStyle w:val="Compact"/>
        <w:numPr>
          <w:numId w:val="1001"/>
          <w:ilvl w:val="0"/>
        </w:numPr>
      </w:pPr>
      <w:r>
        <w:t xml:space="preserve">Maintain confidential team documentation</w:t>
      </w:r>
    </w:p>
    <w:p>
      <w:pPr>
        <w:pStyle w:val="Compact"/>
        <w:numPr>
          <w:numId w:val="1001"/>
          <w:ilvl w:val="0"/>
        </w:numPr>
      </w:pPr>
      <w:r>
        <w:t xml:space="preserve">Potential to support Value Initiative as needed</w:t>
      </w:r>
    </w:p>
    <w:p>
      <w:pPr>
        <w:pStyle w:val="Compact"/>
        <w:numPr>
          <w:numId w:val="1001"/>
          <w:ilvl w:val="0"/>
        </w:numPr>
      </w:pPr>
      <w:r>
        <w:t xml:space="preserve">Administers company policy and procedures</w:t>
      </w:r>
    </w:p>
    <w:p>
      <w:pPr>
        <w:pStyle w:val="Heading2"/>
      </w:pPr>
      <w:bookmarkStart w:id="23" w:name="qualifications-for-analyst-sales-support"/>
      <w:r>
        <w:t xml:space="preserve">Qualifications for analyst,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courteously answer telephone calls and write business correspondence</w:t>
      </w:r>
    </w:p>
    <w:p>
      <w:pPr>
        <w:pStyle w:val="Compact"/>
        <w:numPr>
          <w:numId w:val="1002"/>
          <w:ilvl w:val="0"/>
        </w:numPr>
      </w:pPr>
      <w:r>
        <w:t xml:space="preserve">Ability to understand and effectively communicate numerical data calculate figures and amounts</w:t>
      </w:r>
    </w:p>
    <w:p>
      <w:pPr>
        <w:pStyle w:val="Compact"/>
        <w:numPr>
          <w:numId w:val="1002"/>
          <w:ilvl w:val="0"/>
        </w:numPr>
      </w:pPr>
      <w:r>
        <w:t xml:space="preserve">Ability to develop dialogue with prospective clients</w:t>
      </w:r>
    </w:p>
    <w:p>
      <w:pPr>
        <w:pStyle w:val="Compact"/>
        <w:numPr>
          <w:numId w:val="1002"/>
          <w:ilvl w:val="0"/>
        </w:numPr>
      </w:pPr>
      <w:r>
        <w:t xml:space="preserve">Ensure integration of all legal and regulatory requirements in the part of the grant handling process connected to the position</w:t>
      </w:r>
    </w:p>
    <w:p>
      <w:pPr>
        <w:pStyle w:val="Compact"/>
        <w:numPr>
          <w:numId w:val="1002"/>
          <w:ilvl w:val="0"/>
        </w:numPr>
      </w:pPr>
      <w:r>
        <w:t xml:space="preserve">Comply with the company's policies and procedures to meet statutory, quality and business requirements within the overall strategy and objectives of Abbott</w:t>
      </w:r>
    </w:p>
    <w:p>
      <w:pPr>
        <w:pStyle w:val="Compact"/>
        <w:numPr>
          <w:numId w:val="1002"/>
          <w:ilvl w:val="0"/>
        </w:numPr>
      </w:pPr>
      <w:r>
        <w:t xml:space="preserve">8 years above working experience with minimum 3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