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https://www.velvetjobs.com/job-descriptions/analyst-real-estate</w:t>
        </w:r>
      </w:hyperlink>
    </w:p>
    <w:p>
      <w:pPr>
        <w:pStyle w:val="Heading1"/>
      </w:pPr>
      <w:bookmarkStart w:id="21" w:name="example-of-analyst-real-estate-job-description"/>
      <w:r>
        <w:t xml:space="preserve">Example of Analyst Real Estate Job Description</w:t>
      </w:r>
      <w:bookmarkEnd w:id="21"/>
    </w:p>
    <w:p>
      <w:pPr>
        <w:pStyle w:val="Compact"/>
      </w:pPr>
      <w:r>
        <w:t xml:space="preserve">Our company is searching for experienced candidates for the position of analyst real estate.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real-estate"/>
      <w:r>
        <w:t xml:space="preserve">Responsibilities for analyst real estate</w:t>
      </w:r>
      <w:bookmarkEnd w:id="22"/>
    </w:p>
    <w:p>
      <w:pPr>
        <w:pStyle w:val="Compact"/>
        <w:numPr>
          <w:numId w:val="1001"/>
          <w:ilvl w:val="0"/>
        </w:numPr>
      </w:pPr>
      <w:r>
        <w:t xml:space="preserve">Provide analytical support with respect to the construction of potential investment portfolios, including creating Excel models to calculate levered and unlevered returns and yields</w:t>
      </w:r>
    </w:p>
    <w:p>
      <w:pPr>
        <w:pStyle w:val="Compact"/>
        <w:numPr>
          <w:numId w:val="1001"/>
          <w:ilvl w:val="0"/>
        </w:numPr>
      </w:pPr>
      <w:r>
        <w:t xml:space="preserve">Participate and assist in the annual budget and forecasting process</w:t>
      </w:r>
    </w:p>
    <w:p>
      <w:pPr>
        <w:pStyle w:val="Compact"/>
        <w:numPr>
          <w:numId w:val="1001"/>
          <w:ilvl w:val="0"/>
        </w:numPr>
      </w:pPr>
      <w:r>
        <w:t xml:space="preserve">Prepare monthly journal entries and reconciliations relating to expense and balance sheet accounts</w:t>
      </w:r>
    </w:p>
    <w:p>
      <w:pPr>
        <w:pStyle w:val="Compact"/>
        <w:numPr>
          <w:numId w:val="1001"/>
          <w:ilvl w:val="0"/>
        </w:numPr>
      </w:pPr>
      <w:r>
        <w:t xml:space="preserve">Support the GBSS business partners with divisional insight into the real estate strategies</w:t>
      </w:r>
    </w:p>
    <w:p>
      <w:pPr>
        <w:pStyle w:val="Compact"/>
        <w:numPr>
          <w:numId w:val="1001"/>
          <w:ilvl w:val="0"/>
        </w:numPr>
      </w:pPr>
      <w:r>
        <w:t xml:space="preserve">Prepare core Real Estate financial reports, including portfolio financial reviews, store counts, and brand-specific analysis</w:t>
      </w:r>
    </w:p>
    <w:p>
      <w:pPr>
        <w:pStyle w:val="Compact"/>
        <w:numPr>
          <w:numId w:val="1001"/>
          <w:ilvl w:val="0"/>
        </w:numPr>
      </w:pPr>
      <w:r>
        <w:t xml:space="preserve">Track progress and changes to store-based capital plans, portfolio management directives, and various KPIs based on input from project teams and leadership</w:t>
      </w:r>
    </w:p>
    <w:p>
      <w:pPr>
        <w:pStyle w:val="Compact"/>
        <w:numPr>
          <w:numId w:val="1001"/>
          <w:ilvl w:val="0"/>
        </w:numPr>
      </w:pPr>
      <w:r>
        <w:t xml:space="preserve">Performs additional duties and/or projects as needed</w:t>
      </w:r>
    </w:p>
    <w:p>
      <w:pPr>
        <w:pStyle w:val="Compact"/>
        <w:numPr>
          <w:numId w:val="1001"/>
          <w:ilvl w:val="0"/>
        </w:numPr>
      </w:pPr>
      <w:r>
        <w:t xml:space="preserve">Develop actionable insights and quality deliverables in support of key strategic priorities</w:t>
      </w:r>
    </w:p>
    <w:p>
      <w:pPr>
        <w:pStyle w:val="Compact"/>
        <w:numPr>
          <w:numId w:val="1001"/>
          <w:ilvl w:val="0"/>
        </w:numPr>
      </w:pPr>
      <w:r>
        <w:t xml:space="preserve">Review and report on actual project status compared to plan, including construction timing/expenditures and lease up pace/rates</w:t>
      </w:r>
    </w:p>
    <w:p>
      <w:pPr>
        <w:pStyle w:val="Compact"/>
        <w:numPr>
          <w:numId w:val="1001"/>
          <w:ilvl w:val="0"/>
        </w:numPr>
      </w:pPr>
      <w:r>
        <w:t xml:space="preserve">Manage project files for the team including designs, vendor contracts</w:t>
      </w:r>
    </w:p>
    <w:p>
      <w:pPr>
        <w:pStyle w:val="Heading2"/>
      </w:pPr>
      <w:bookmarkStart w:id="23" w:name="qualifications-for-analyst-real-estate"/>
      <w:r>
        <w:t xml:space="preserve">Qualifications for analyst real estate</w:t>
      </w:r>
      <w:bookmarkEnd w:id="23"/>
    </w:p>
    <w:p>
      <w:pPr>
        <w:pStyle w:val="Compact"/>
        <w:numPr>
          <w:numId w:val="1002"/>
          <w:ilvl w:val="0"/>
        </w:numPr>
      </w:pPr>
      <w:r>
        <w:t xml:space="preserve">Working closely with senior bankers on transaction execution</w:t>
      </w:r>
    </w:p>
    <w:p>
      <w:pPr>
        <w:pStyle w:val="Compact"/>
        <w:numPr>
          <w:numId w:val="1002"/>
          <w:ilvl w:val="0"/>
        </w:numPr>
      </w:pPr>
      <w:r>
        <w:t xml:space="preserve">Creating marketing and transaction execution documents</w:t>
      </w:r>
    </w:p>
    <w:p>
      <w:pPr>
        <w:pStyle w:val="Compact"/>
        <w:numPr>
          <w:numId w:val="1002"/>
          <w:ilvl w:val="0"/>
        </w:numPr>
      </w:pPr>
      <w:r>
        <w:t xml:space="preserve">Preparation and review of financial analysis and models</w:t>
      </w:r>
    </w:p>
    <w:p>
      <w:pPr>
        <w:pStyle w:val="Compact"/>
        <w:numPr>
          <w:numId w:val="1002"/>
          <w:ilvl w:val="0"/>
        </w:numPr>
      </w:pPr>
      <w:r>
        <w:t xml:space="preserve">Building and developing industry knowledge and capabilities</w:t>
      </w:r>
    </w:p>
    <w:p>
      <w:pPr>
        <w:pStyle w:val="Compact"/>
        <w:numPr>
          <w:numId w:val="1002"/>
          <w:ilvl w:val="0"/>
        </w:numPr>
      </w:pPr>
      <w:r>
        <w:t xml:space="preserve">Development and management of client relationships</w:t>
      </w:r>
    </w:p>
    <w:p>
      <w:pPr>
        <w:pStyle w:val="Compact"/>
        <w:numPr>
          <w:numId w:val="1002"/>
          <w:ilvl w:val="0"/>
        </w:numPr>
      </w:pPr>
      <w:r>
        <w:t xml:space="preserve">Leading training and mentoring of junior analysts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2021-10-28T13:01:27Z</dcterms:created>
  <dcterms:modified xsi:type="dcterms:W3CDTF">2021-10-28T13:01:27Z</dcterms:modified>
</cp:coreProperties>
</file>