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https://www.velvetjobs.com/job-descriptions/analyst-qa-analyst</w:t>
        </w:r>
      </w:hyperlink>
    </w:p>
    <w:p>
      <w:pPr>
        <w:pStyle w:val="Heading1"/>
      </w:pPr>
      <w:bookmarkStart w:id="21" w:name="example-of-analyst-qa-analyst-job-description"/>
      <w:r>
        <w:t xml:space="preserve">Example of Analyst, QA Analyst Job Description</w:t>
      </w:r>
      <w:bookmarkEnd w:id="21"/>
    </w:p>
    <w:p>
      <w:pPr>
        <w:pStyle w:val="Compact"/>
      </w:pPr>
      <w:r>
        <w:t xml:space="preserve">Our company is looking to fill the role of analyst, QA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qa-analyst"/>
      <w:r>
        <w:t xml:space="preserve">Responsibilities for analyst, QA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effective relationships with other team members to understand testing needs and translate them into quality systems and reporting solutions</w:t>
      </w:r>
    </w:p>
    <w:p>
      <w:pPr>
        <w:pStyle w:val="Compact"/>
        <w:numPr>
          <w:numId w:val="1001"/>
          <w:ilvl w:val="0"/>
        </w:numPr>
      </w:pPr>
      <w:r>
        <w:t xml:space="preserve">Work with Tech and Product partners to completely understand product requirements</w:t>
      </w:r>
    </w:p>
    <w:p>
      <w:pPr>
        <w:pStyle w:val="Compact"/>
        <w:numPr>
          <w:numId w:val="1001"/>
          <w:ilvl w:val="0"/>
        </w:numPr>
      </w:pPr>
      <w:r>
        <w:t xml:space="preserve">Create test cases, scripts, and test data as required</w:t>
      </w:r>
    </w:p>
    <w:p>
      <w:pPr>
        <w:pStyle w:val="Compact"/>
        <w:numPr>
          <w:numId w:val="1001"/>
          <w:ilvl w:val="0"/>
        </w:numPr>
      </w:pPr>
      <w:r>
        <w:t xml:space="preserve">Perform detailed testing and clearly track and communicate findings</w:t>
      </w:r>
    </w:p>
    <w:p>
      <w:pPr>
        <w:pStyle w:val="Compact"/>
        <w:numPr>
          <w:numId w:val="1001"/>
          <w:ilvl w:val="0"/>
        </w:numPr>
      </w:pPr>
      <w:r>
        <w:t xml:space="preserve">Find lots of bugs!</w:t>
      </w:r>
    </w:p>
    <w:p>
      <w:pPr>
        <w:pStyle w:val="Compact"/>
        <w:numPr>
          <w:numId w:val="1001"/>
          <w:ilvl w:val="0"/>
        </w:numPr>
      </w:pPr>
      <w:r>
        <w:t xml:space="preserve">Work toward becoming an expert in how our products work</w:t>
      </w:r>
    </w:p>
    <w:p>
      <w:pPr>
        <w:pStyle w:val="Compact"/>
        <w:numPr>
          <w:numId w:val="1001"/>
          <w:ilvl w:val="0"/>
        </w:numPr>
      </w:pPr>
      <w:r>
        <w:t xml:space="preserve">Take ownership of the quality of the products you test</w:t>
      </w:r>
    </w:p>
    <w:p>
      <w:pPr>
        <w:pStyle w:val="Compact"/>
        <w:numPr>
          <w:numId w:val="1001"/>
          <w:ilvl w:val="0"/>
        </w:numPr>
      </w:pPr>
      <w:r>
        <w:t xml:space="preserve">Work closely across all capabilities</w:t>
      </w:r>
    </w:p>
    <w:p>
      <w:pPr>
        <w:pStyle w:val="Compact"/>
        <w:numPr>
          <w:numId w:val="1001"/>
          <w:ilvl w:val="0"/>
        </w:numPr>
      </w:pPr>
      <w:r>
        <w:t xml:space="preserve">Develop the Test Case documents according to the User Stories</w:t>
      </w:r>
    </w:p>
    <w:p>
      <w:pPr>
        <w:pStyle w:val="Compact"/>
        <w:numPr>
          <w:numId w:val="1001"/>
          <w:ilvl w:val="0"/>
        </w:numPr>
      </w:pPr>
      <w:r>
        <w:t xml:space="preserve">Facilitates small to medium size group meetings for information gathering and problem solving</w:t>
      </w:r>
    </w:p>
    <w:p>
      <w:pPr>
        <w:pStyle w:val="Heading2"/>
      </w:pPr>
      <w:bookmarkStart w:id="23" w:name="qualifications-for-analyst-qa-analyst"/>
      <w:r>
        <w:t xml:space="preserve">Qualifications for analyst, QA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Cooperates, collaborates, and works toward common goal with others</w:t>
      </w:r>
    </w:p>
    <w:p>
      <w:pPr>
        <w:pStyle w:val="Compact"/>
        <w:numPr>
          <w:numId w:val="1002"/>
          <w:ilvl w:val="0"/>
        </w:numPr>
      </w:pPr>
      <w:r>
        <w:t xml:space="preserve">Flexibility to learn and master new technologies</w:t>
      </w:r>
    </w:p>
    <w:p>
      <w:pPr>
        <w:pStyle w:val="Compact"/>
        <w:numPr>
          <w:numId w:val="1002"/>
          <w:ilvl w:val="0"/>
        </w:numPr>
      </w:pPr>
      <w:r>
        <w:t xml:space="preserve">Candidates who do not meet the education requirements but have extensive experience in solutions design will be considered</w:t>
      </w:r>
    </w:p>
    <w:p>
      <w:pPr>
        <w:pStyle w:val="Compact"/>
        <w:numPr>
          <w:numId w:val="1002"/>
          <w:ilvl w:val="0"/>
        </w:numPr>
      </w:pPr>
      <w:r>
        <w:t xml:space="preserve">Rich Media Technology experience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computer engineering, or other technical discipline, or equivalent work experience,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bug tracking software such as JIRA &amp; MANTIS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q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q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2021-10-28T13:15:57Z</dcterms:created>
  <dcterms:modified xsi:type="dcterms:W3CDTF">2021-10-28T13:15:57Z</dcterms:modified>
</cp:coreProperties>
</file>