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https://www.velvetjobs.com/job-descriptions/analyst-programmer-analyst</w:t>
        </w:r>
      </w:hyperlink>
    </w:p>
    <w:p>
      <w:pPr>
        <w:pStyle w:val="Heading1"/>
      </w:pPr>
      <w:bookmarkStart w:id="21" w:name="example-of-analyst-programmer-analyst-job-description"/>
      <w:r>
        <w:t xml:space="preserve">Example of Analyst, Programmer / Analyst Job Description</w:t>
      </w:r>
      <w:bookmarkEnd w:id="21"/>
    </w:p>
    <w:p>
      <w:pPr>
        <w:pStyle w:val="Compact"/>
      </w:pPr>
      <w:r>
        <w:t xml:space="preserve">Our company is growing rapidly and is looking to fill the role of analyst, programmer /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programmer-analyst"/>
      <w:r>
        <w:t xml:space="preserve">Responsibilities for analyst, programmer / analyst</w:t>
      </w:r>
      <w:bookmarkEnd w:id="22"/>
    </w:p>
    <w:p>
      <w:pPr>
        <w:pStyle w:val="Compact"/>
        <w:numPr>
          <w:numId w:val="1001"/>
          <w:ilvl w:val="0"/>
        </w:numPr>
      </w:pPr>
      <w:r>
        <w:t xml:space="preserve">Create support documentation and provide advice regarding applications to enable support function to work pro-actively</w:t>
      </w:r>
    </w:p>
    <w:p>
      <w:pPr>
        <w:pStyle w:val="Compact"/>
        <w:numPr>
          <w:numId w:val="1001"/>
          <w:ilvl w:val="0"/>
        </w:numPr>
      </w:pPr>
      <w:r>
        <w:t xml:space="preserve">Contribute to the design/development of changes to technology applications to ensure quality, supportable change is delivered into Production</w:t>
      </w:r>
    </w:p>
    <w:p>
      <w:pPr>
        <w:pStyle w:val="Compact"/>
        <w:numPr>
          <w:numId w:val="1001"/>
          <w:ilvl w:val="0"/>
        </w:numPr>
      </w:pPr>
      <w:r>
        <w:t xml:space="preserve">Perform after hours support of technical applications on a rotating roster</w:t>
      </w:r>
    </w:p>
    <w:p>
      <w:pPr>
        <w:pStyle w:val="Compact"/>
        <w:numPr>
          <w:numId w:val="1001"/>
          <w:ilvl w:val="0"/>
        </w:numPr>
      </w:pPr>
      <w:r>
        <w:t xml:space="preserve">Perform other development duties as they may arise</w:t>
      </w:r>
    </w:p>
    <w:p>
      <w:pPr>
        <w:pStyle w:val="Compact"/>
        <w:numPr>
          <w:numId w:val="1001"/>
          <w:ilvl w:val="0"/>
        </w:numPr>
      </w:pPr>
      <w:r>
        <w:t xml:space="preserve">Design and develop GENCO’s Retail Reverse Logistics (R-Log) business software using latest industry software, processes and technologies</w:t>
      </w:r>
    </w:p>
    <w:p>
      <w:pPr>
        <w:pStyle w:val="Compact"/>
        <w:numPr>
          <w:numId w:val="1001"/>
          <w:ilvl w:val="0"/>
        </w:numPr>
      </w:pPr>
      <w:r>
        <w:t xml:space="preserve">Prepare high-level analysis, design and define software requirement specifications by analyzing and understanding business needs</w:t>
      </w:r>
    </w:p>
    <w:p>
      <w:pPr>
        <w:pStyle w:val="Compact"/>
        <w:numPr>
          <w:numId w:val="1001"/>
          <w:ilvl w:val="0"/>
        </w:numPr>
      </w:pPr>
      <w:r>
        <w:t xml:space="preserve">Develop and support the Reverse Logistics application</w:t>
      </w:r>
    </w:p>
    <w:p>
      <w:pPr>
        <w:pStyle w:val="Compact"/>
        <w:numPr>
          <w:numId w:val="1001"/>
          <w:ilvl w:val="0"/>
        </w:numPr>
      </w:pPr>
      <w:r>
        <w:t xml:space="preserve">Mentor and supervise technical delivery of work product component of enhancements for projects and tasks to ensure on-time delivery and highest quality deliverables</w:t>
      </w:r>
    </w:p>
    <w:p>
      <w:pPr>
        <w:pStyle w:val="Compact"/>
        <w:numPr>
          <w:numId w:val="1001"/>
          <w:ilvl w:val="0"/>
        </w:numPr>
      </w:pPr>
      <w:r>
        <w:t xml:space="preserve">Position involves supervision of 2 peer-level employees</w:t>
      </w:r>
    </w:p>
    <w:p>
      <w:pPr>
        <w:pStyle w:val="Compact"/>
        <w:numPr>
          <w:numId w:val="1001"/>
          <w:ilvl w:val="0"/>
        </w:numPr>
      </w:pPr>
      <w:r>
        <w:t xml:space="preserve">Obtaining and maintaining Subject Matter Expertise (SME) in all of the tools the specialist use world-wide (CSC, TOC Portal, Geo-Editor, RTS Tool, DORA Device, Sharepoint, ATE Portal)</w:t>
      </w:r>
    </w:p>
    <w:p>
      <w:pPr>
        <w:pStyle w:val="Heading2"/>
      </w:pPr>
      <w:bookmarkStart w:id="23" w:name="qualifications-for-analyst-programmer-analyst"/>
      <w:r>
        <w:t xml:space="preserve">Qualifications for analyst, programmer / analyst</w:t>
      </w:r>
      <w:bookmarkEnd w:id="23"/>
    </w:p>
    <w:p>
      <w:pPr>
        <w:pStyle w:val="Compact"/>
        <w:numPr>
          <w:numId w:val="1002"/>
          <w:ilvl w:val="0"/>
        </w:numPr>
      </w:pPr>
      <w:r>
        <w:t xml:space="preserve">Extensive Experience writing Sql, Pl/Sql, Stored Procedures/Functions, UNIX (Scripts)</w:t>
      </w:r>
    </w:p>
    <w:p>
      <w:pPr>
        <w:pStyle w:val="Compact"/>
        <w:numPr>
          <w:numId w:val="1002"/>
          <w:ilvl w:val="0"/>
        </w:numPr>
      </w:pPr>
      <w:r>
        <w:t xml:space="preserve">Experience consuming/creating system interfaces and web services (SOAP/REST)</w:t>
      </w:r>
    </w:p>
    <w:p>
      <w:pPr>
        <w:pStyle w:val="Compact"/>
        <w:numPr>
          <w:numId w:val="1002"/>
          <w:ilvl w:val="0"/>
        </w:numPr>
      </w:pPr>
      <w:r>
        <w:t xml:space="preserve">Experience with .NET (C# or VB)</w:t>
      </w:r>
    </w:p>
    <w:p>
      <w:pPr>
        <w:pStyle w:val="Compact"/>
        <w:numPr>
          <w:numId w:val="1002"/>
          <w:ilvl w:val="0"/>
        </w:numPr>
      </w:pPr>
      <w:r>
        <w:t xml:space="preserve">Experience or working knowledge of NUnit and JUnit testing frameworks</w:t>
      </w:r>
    </w:p>
    <w:p>
      <w:pPr>
        <w:pStyle w:val="Compact"/>
        <w:numPr>
          <w:numId w:val="1002"/>
          <w:ilvl w:val="0"/>
        </w:numPr>
      </w:pPr>
      <w:r>
        <w:t xml:space="preserve">Experience developing in Windows platform</w:t>
      </w:r>
    </w:p>
    <w:p>
      <w:pPr>
        <w:pStyle w:val="Compact"/>
        <w:numPr>
          <w:numId w:val="1002"/>
          <w:ilvl w:val="0"/>
        </w:numPr>
      </w:pPr>
      <w:r>
        <w:t xml:space="preserve">Knowledge of Package Warehouse Management Systems (PkMS) and EDI are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rogramm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rogramm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2021-10-28T13:14:02Z</dcterms:created>
  <dcterms:modified xsi:type="dcterms:W3CDTF">2021-10-28T13:14:02Z</dcterms:modified>
</cp:coreProperties>
</file>