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https://www.velvetjobs.com/job-descriptions/analyst-production-support</w:t>
        </w:r>
      </w:hyperlink>
    </w:p>
    <w:p>
      <w:pPr>
        <w:pStyle w:val="Heading1"/>
      </w:pPr>
      <w:bookmarkStart w:id="21" w:name="example-of-analyst-production-support-job-description"/>
      <w:r>
        <w:t xml:space="preserve">Example of Analyst, Production Support Job Description</w:t>
      </w:r>
      <w:bookmarkEnd w:id="21"/>
    </w:p>
    <w:p>
      <w:pPr>
        <w:pStyle w:val="Compact"/>
      </w:pPr>
      <w:r>
        <w:t xml:space="preserve">Our innovative and growing company is hiring for an analyst, production support. To join our growing team, please review the list of responsibilities and qualifications.</w:t>
      </w:r>
    </w:p>
    <w:p>
      <w:pPr>
        <w:pStyle w:val="Heading2"/>
      </w:pPr>
      <w:bookmarkStart w:id="22" w:name="responsibilities-for-analyst-production-support"/>
      <w:r>
        <w:t xml:space="preserve">Responsibilities for analyst, production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Serving as a Release Manager for software deployments to production</w:t>
      </w:r>
    </w:p>
    <w:p>
      <w:pPr>
        <w:pStyle w:val="Compact"/>
        <w:numPr>
          <w:numId w:val="1001"/>
          <w:ilvl w:val="0"/>
        </w:numPr>
      </w:pPr>
      <w:r>
        <w:t xml:space="preserve">Application/Data Integration Support</w:t>
      </w:r>
    </w:p>
    <w:p>
      <w:pPr>
        <w:pStyle w:val="Compact"/>
        <w:numPr>
          <w:numId w:val="1001"/>
          <w:ilvl w:val="0"/>
        </w:numPr>
      </w:pPr>
      <w:r>
        <w:t xml:space="preserve">Data Analysis/Stewardship</w:t>
      </w:r>
    </w:p>
    <w:p>
      <w:pPr>
        <w:pStyle w:val="Compact"/>
        <w:numPr>
          <w:numId w:val="1001"/>
          <w:ilvl w:val="0"/>
        </w:numPr>
      </w:pPr>
      <w:r>
        <w:t xml:space="preserve">Review, enhance and improve current support processes and procedures as needed</w:t>
      </w:r>
    </w:p>
    <w:p>
      <w:pPr>
        <w:pStyle w:val="Compact"/>
        <w:numPr>
          <w:numId w:val="1001"/>
          <w:ilvl w:val="0"/>
        </w:numPr>
      </w:pPr>
      <w:r>
        <w:t xml:space="preserve">Act as the primary liaison between the development team, operations and business management to identify critical measures and define data requirements for a consistent and accurate reporting infrastructure</w:t>
      </w:r>
    </w:p>
    <w:p>
      <w:pPr>
        <w:pStyle w:val="Compact"/>
        <w:numPr>
          <w:numId w:val="1001"/>
          <w:ilvl w:val="0"/>
        </w:numPr>
      </w:pPr>
      <w:r>
        <w:t xml:space="preserve">Analyze existing business processes in conjunction with the reporting needs of various business users and management to develop reporting models, frameworks, and strategies</w:t>
      </w:r>
    </w:p>
    <w:p>
      <w:pPr>
        <w:pStyle w:val="Compact"/>
        <w:numPr>
          <w:numId w:val="1001"/>
          <w:ilvl w:val="0"/>
        </w:numPr>
      </w:pPr>
      <w:r>
        <w:t xml:space="preserve">Installs, updates, and maintains vendor software used by the Production Support team</w:t>
      </w:r>
    </w:p>
    <w:p>
      <w:pPr>
        <w:pStyle w:val="Compact"/>
        <w:numPr>
          <w:numId w:val="1001"/>
          <w:ilvl w:val="0"/>
        </w:numPr>
      </w:pPr>
      <w:r>
        <w:t xml:space="preserve">Serves as the subject matter expert for scripts and tools used by the Production Support team</w:t>
      </w:r>
    </w:p>
    <w:p>
      <w:pPr>
        <w:pStyle w:val="Compact"/>
        <w:numPr>
          <w:numId w:val="1001"/>
          <w:ilvl w:val="0"/>
        </w:numPr>
      </w:pPr>
      <w:r>
        <w:t xml:space="preserve">Creates and manages a Test and QA environment for testing new software components or versions prior to a production release</w:t>
      </w:r>
    </w:p>
    <w:p>
      <w:pPr>
        <w:pStyle w:val="Compact"/>
        <w:numPr>
          <w:numId w:val="1001"/>
          <w:ilvl w:val="0"/>
        </w:numPr>
      </w:pPr>
      <w:r>
        <w:t xml:space="preserve">Uses Linux and Windows scripting languages, or other appropriate programing languages, to automate manual processes where possible and feasible</w:t>
      </w:r>
    </w:p>
    <w:p>
      <w:pPr>
        <w:pStyle w:val="Heading2"/>
      </w:pPr>
      <w:bookmarkStart w:id="23" w:name="qualifications-for-analyst-production-support"/>
      <w:r>
        <w:t xml:space="preserve">Qualifications for analyst, production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5 year experience in a mainframe MVS operating environment – TSO, JCL, ISPF, SDSF, INSYNC, REXX, CA7</w:t>
      </w:r>
    </w:p>
    <w:p>
      <w:pPr>
        <w:pStyle w:val="Compact"/>
        <w:numPr>
          <w:numId w:val="1002"/>
          <w:ilvl w:val="0"/>
        </w:numPr>
      </w:pPr>
      <w:r>
        <w:t xml:space="preserve">Minimum 5 year experience with Base SAS (PC and Mainframe environment)</w:t>
      </w:r>
    </w:p>
    <w:p>
      <w:pPr>
        <w:pStyle w:val="Compact"/>
        <w:numPr>
          <w:numId w:val="1002"/>
          <w:ilvl w:val="0"/>
        </w:numPr>
      </w:pPr>
      <w:r>
        <w:t xml:space="preserve">This role involves extensive face-to-face, telephone and email interaction with the business (External users, Traders and Salespeople) and business support staff, Business Management, Middle Office, Back Office and Compliance</w:t>
      </w:r>
    </w:p>
    <w:p>
      <w:pPr>
        <w:pStyle w:val="Compact"/>
        <w:numPr>
          <w:numId w:val="1002"/>
          <w:ilvl w:val="0"/>
        </w:numPr>
      </w:pPr>
      <w:r>
        <w:t xml:space="preserve">Knowledge of networking (TCP/IP, Firewall rules) and UNIX\WINDOWS servers and infrastructure environment</w:t>
      </w:r>
    </w:p>
    <w:p>
      <w:pPr>
        <w:pStyle w:val="Compact"/>
        <w:numPr>
          <w:numId w:val="1002"/>
          <w:ilvl w:val="0"/>
        </w:numPr>
      </w:pPr>
      <w:r>
        <w:t xml:space="preserve">4 years’ experience with .Net, Domino (Lotus Notes), XML, Java, and Cognos Reporting</w:t>
      </w:r>
    </w:p>
    <w:p>
      <w:pPr>
        <w:pStyle w:val="Compact"/>
        <w:numPr>
          <w:numId w:val="1002"/>
          <w:ilvl w:val="0"/>
        </w:numPr>
      </w:pPr>
      <w:r>
        <w:t xml:space="preserve">Understanding of all Information Security and Physical Security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production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production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2021-10-28T18:28:36Z</dcterms:created>
  <dcterms:modified xsi:type="dcterms:W3CDTF">2021-10-28T18:28:36Z</dcterms:modified>
</cp:coreProperties>
</file>