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https://www.velvetjobs.com/job-descriptions/analyst-marketing-analytics</w:t>
        </w:r>
      </w:hyperlink>
    </w:p>
    <w:p>
      <w:pPr>
        <w:pStyle w:val="Heading1"/>
      </w:pPr>
      <w:bookmarkStart w:id="21" w:name="example-of-analyst-marketing-analytics-job-description"/>
      <w:r>
        <w:t xml:space="preserve">Example of Analyst Marketing Analytics Job Description</w:t>
      </w:r>
      <w:bookmarkEnd w:id="21"/>
    </w:p>
    <w:p>
      <w:pPr>
        <w:pStyle w:val="Compact"/>
      </w:pPr>
      <w:r>
        <w:t xml:space="preserve">Our company is growing rapidly and is looking for an analyst marketing analytics.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marketing-analytics"/>
      <w:r>
        <w:t xml:space="preserve">Responsibilities for analyst marketing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Several ad hoc analyses to service senior NAA management and WHQ</w:t>
      </w:r>
    </w:p>
    <w:p>
      <w:pPr>
        <w:pStyle w:val="Compact"/>
        <w:numPr>
          <w:numId w:val="1001"/>
          <w:ilvl w:val="0"/>
        </w:numPr>
      </w:pPr>
      <w:r>
        <w:t xml:space="preserve">Participate in client engagements by providing thought leadership around audience strategy, digital analytics, cross channel customer engagement, testing and measurement</w:t>
      </w:r>
    </w:p>
    <w:p>
      <w:pPr>
        <w:pStyle w:val="Compact"/>
        <w:numPr>
          <w:numId w:val="1001"/>
          <w:ilvl w:val="0"/>
        </w:numPr>
      </w:pPr>
      <w:r>
        <w:t xml:space="preserve">Conduct custom analyses to develop audience based media testing and targeting strategy</w:t>
      </w:r>
    </w:p>
    <w:p>
      <w:pPr>
        <w:pStyle w:val="Compact"/>
        <w:numPr>
          <w:numId w:val="1001"/>
          <w:ilvl w:val="0"/>
        </w:numPr>
      </w:pPr>
      <w:r>
        <w:t xml:space="preserve">Drive a “Test and Learn” agenda</w:t>
      </w:r>
    </w:p>
    <w:p>
      <w:pPr>
        <w:pStyle w:val="Compact"/>
        <w:numPr>
          <w:numId w:val="1001"/>
          <w:ilvl w:val="0"/>
        </w:numPr>
      </w:pPr>
      <w:r>
        <w:t xml:space="preserve">Measure performance (ROI) of marketing campaigns and drive insights in consumer behavior</w:t>
      </w:r>
    </w:p>
    <w:p>
      <w:pPr>
        <w:pStyle w:val="Compact"/>
        <w:numPr>
          <w:numId w:val="1001"/>
          <w:ilvl w:val="0"/>
        </w:numPr>
      </w:pPr>
      <w:r>
        <w:t xml:space="preserve">Work with Statisticians to develop predictive models, quantify and validate value and drive implementation</w:t>
      </w:r>
    </w:p>
    <w:p>
      <w:pPr>
        <w:pStyle w:val="Compact"/>
        <w:numPr>
          <w:numId w:val="1001"/>
          <w:ilvl w:val="0"/>
        </w:numPr>
      </w:pPr>
      <w:r>
        <w:t xml:space="preserve">Engaging with stakeholders to scope and bound the business question that needs answering through data analysis, and agree project delivery timescales</w:t>
      </w:r>
    </w:p>
    <w:p>
      <w:pPr>
        <w:pStyle w:val="Compact"/>
        <w:numPr>
          <w:numId w:val="1001"/>
          <w:ilvl w:val="0"/>
        </w:numPr>
      </w:pPr>
      <w:r>
        <w:t xml:space="preserve">Identifying relevant datasets, and then working with colleagues in the team on data extraction before cleansing, transforming and merging data</w:t>
      </w:r>
    </w:p>
    <w:p>
      <w:pPr>
        <w:pStyle w:val="Compact"/>
        <w:numPr>
          <w:numId w:val="1001"/>
          <w:ilvl w:val="0"/>
        </w:numPr>
      </w:pPr>
      <w:r>
        <w:t xml:space="preserve">Using advanced analytical tools and approaches to gain relevant insight from data to address the question / problem</w:t>
      </w:r>
    </w:p>
    <w:p>
      <w:pPr>
        <w:pStyle w:val="Compact"/>
        <w:numPr>
          <w:numId w:val="1001"/>
          <w:ilvl w:val="0"/>
        </w:numPr>
      </w:pPr>
      <w:r>
        <w:t xml:space="preserve">Develop dashboards &amp; standardised reports to provide ongoing insight to marketing stakeholders</w:t>
      </w:r>
    </w:p>
    <w:p>
      <w:pPr>
        <w:pStyle w:val="Heading2"/>
      </w:pPr>
      <w:bookmarkStart w:id="23" w:name="qualifications-for-analyst-marketing-analytics"/>
      <w:r>
        <w:t xml:space="preserve">Qualifications for analyst marketing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Hospitality or travel industry experience helpful but not required</w:t>
      </w:r>
    </w:p>
    <w:p>
      <w:pPr>
        <w:pStyle w:val="Compact"/>
        <w:numPr>
          <w:numId w:val="1002"/>
          <w:ilvl w:val="0"/>
        </w:numPr>
      </w:pPr>
      <w:r>
        <w:t xml:space="preserve">BA or BS degree in Statistics, Math, Finance, Economics or related quantitative discipline</w:t>
      </w:r>
    </w:p>
    <w:p>
      <w:pPr>
        <w:pStyle w:val="Compact"/>
        <w:numPr>
          <w:numId w:val="1002"/>
          <w:ilvl w:val="0"/>
        </w:numPr>
      </w:pPr>
      <w:r>
        <w:t xml:space="preserve">3+ years of experience with database marketing/CRM</w:t>
      </w:r>
    </w:p>
    <w:p>
      <w:pPr>
        <w:pStyle w:val="Compact"/>
        <w:numPr>
          <w:numId w:val="1002"/>
          <w:ilvl w:val="0"/>
        </w:numPr>
      </w:pPr>
      <w:r>
        <w:t xml:space="preserve">Ability to produce dashboards and visualizations to enhance insights</w:t>
      </w:r>
    </w:p>
    <w:p>
      <w:pPr>
        <w:pStyle w:val="Compact"/>
        <w:numPr>
          <w:numId w:val="1002"/>
          <w:ilvl w:val="0"/>
        </w:numPr>
      </w:pPr>
      <w:r>
        <w:t xml:space="preserve">Understanding of relational databases, business reporting/analysis, statistics and statistical modelling, especially as related to marketing (specifically direct mail, email)</w:t>
      </w:r>
    </w:p>
    <w:p>
      <w:pPr>
        <w:pStyle w:val="Compact"/>
        <w:numPr>
          <w:numId w:val="1002"/>
          <w:ilvl w:val="0"/>
        </w:numPr>
      </w:pPr>
      <w:r>
        <w:t xml:space="preserve">Working knowledge of leading on-line analytical tools (Coremetrics, Omniture, or Google Analytics)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marketing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marketing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2021-10-28T13:35:35Z</dcterms:created>
  <dcterms:modified xsi:type="dcterms:W3CDTF">2021-10-28T13:35:35Z</dcterms:modified>
</cp:coreProperties>
</file>