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https://www.velvetjobs.com/job-descriptions/analyst-internship</w:t>
        </w:r>
      </w:hyperlink>
    </w:p>
    <w:p>
      <w:pPr>
        <w:pStyle w:val="Heading1"/>
      </w:pPr>
      <w:bookmarkStart w:id="21" w:name="example-of-analyst-internship-job-description"/>
      <w:r>
        <w:t xml:space="preserve">Example of Analyst Internship Job Description</w:t>
      </w:r>
      <w:bookmarkEnd w:id="21"/>
    </w:p>
    <w:p>
      <w:pPr>
        <w:pStyle w:val="Compact"/>
      </w:pPr>
      <w:r>
        <w:t xml:space="preserve">Our growing company is looking to fill the role of analyst internship.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internship"/>
      <w:r>
        <w:t xml:space="preserve">Responsibilities for analyst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different worldwide and regional stakeholders to ensure the scorecards, charts, reports … are aligned with the Print Care Adoption Program needs</w:t>
      </w:r>
    </w:p>
    <w:p>
      <w:pPr>
        <w:pStyle w:val="Compact"/>
        <w:numPr>
          <w:numId w:val="1001"/>
          <w:ilvl w:val="0"/>
        </w:numPr>
      </w:pPr>
      <w:r>
        <w:t xml:space="preserve">Support improvement opportunities in relation to the value added of scorecards, charts, reports … and keep alignment with Businesses strategies</w:t>
      </w:r>
    </w:p>
    <w:p>
      <w:pPr>
        <w:pStyle w:val="Compact"/>
        <w:numPr>
          <w:numId w:val="1001"/>
          <w:ilvl w:val="0"/>
        </w:numPr>
      </w:pPr>
      <w:r>
        <w:t xml:space="preserve">Be engaged with different worldwide initiatives about GSS big data mgmt</w:t>
      </w:r>
    </w:p>
    <w:p>
      <w:pPr>
        <w:pStyle w:val="Compact"/>
        <w:numPr>
          <w:numId w:val="1001"/>
          <w:ilvl w:val="0"/>
        </w:numPr>
      </w:pPr>
      <w:r>
        <w:t xml:space="preserve">Helping to construct and evaluate physician performance metrics</w:t>
      </w:r>
    </w:p>
    <w:p>
      <w:pPr>
        <w:pStyle w:val="Compact"/>
        <w:numPr>
          <w:numId w:val="1001"/>
          <w:ilvl w:val="0"/>
        </w:numPr>
      </w:pPr>
      <w:r>
        <w:t xml:space="preserve">Constructing models to test for meaningful variations in care</w:t>
      </w:r>
    </w:p>
    <w:p>
      <w:pPr>
        <w:pStyle w:val="Compact"/>
        <w:numPr>
          <w:numId w:val="1001"/>
          <w:ilvl w:val="0"/>
        </w:numPr>
      </w:pPr>
      <w:r>
        <w:t xml:space="preserve">Analyzing relationships between provider financial performance and their performance on cost of care metrics</w:t>
      </w:r>
    </w:p>
    <w:p>
      <w:pPr>
        <w:pStyle w:val="Compact"/>
        <w:numPr>
          <w:numId w:val="1001"/>
          <w:ilvl w:val="0"/>
        </w:numPr>
      </w:pPr>
      <w:r>
        <w:t xml:space="preserve">Testing statistical significance of metric and modeling results</w:t>
      </w:r>
    </w:p>
    <w:p>
      <w:pPr>
        <w:pStyle w:val="Compact"/>
        <w:numPr>
          <w:numId w:val="1001"/>
          <w:ilvl w:val="0"/>
        </w:numPr>
      </w:pPr>
      <w:r>
        <w:t xml:space="preserve">Collaborates with business leaders to refine project goals and help solve real business challenges</w:t>
      </w:r>
    </w:p>
    <w:p>
      <w:pPr>
        <w:pStyle w:val="Compact"/>
        <w:numPr>
          <w:numId w:val="1001"/>
          <w:ilvl w:val="0"/>
        </w:numPr>
      </w:pPr>
      <w:r>
        <w:t xml:space="preserve">Works in team environment collaborating with business and technology</w:t>
      </w:r>
    </w:p>
    <w:p>
      <w:pPr>
        <w:pStyle w:val="Compact"/>
        <w:numPr>
          <w:numId w:val="1001"/>
          <w:ilvl w:val="0"/>
        </w:numPr>
      </w:pPr>
      <w:r>
        <w:t xml:space="preserve">Designs and implements creative approaches to gain insight</w:t>
      </w:r>
    </w:p>
    <w:p>
      <w:pPr>
        <w:pStyle w:val="Heading2"/>
      </w:pPr>
      <w:bookmarkStart w:id="23" w:name="qualifications-for-analyst-internship"/>
      <w:r>
        <w:t xml:space="preserve">Qualifications for analyst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Legally eligible to work in Morocco</w:t>
      </w:r>
    </w:p>
    <w:p>
      <w:pPr>
        <w:pStyle w:val="Compact"/>
        <w:numPr>
          <w:numId w:val="1002"/>
          <w:ilvl w:val="0"/>
        </w:numPr>
      </w:pPr>
      <w:r>
        <w:t xml:space="preserve">1st, 2nd year or last year from Top engineering or business School</w:t>
      </w:r>
    </w:p>
    <w:p>
      <w:pPr>
        <w:pStyle w:val="Compact"/>
        <w:numPr>
          <w:numId w:val="1002"/>
          <w:ilvl w:val="0"/>
        </w:numPr>
      </w:pPr>
      <w:r>
        <w:t xml:space="preserve">Prefer someone who has participated in investment/stock competitions (CFA University Challenge )</w:t>
      </w:r>
    </w:p>
    <w:p>
      <w:pPr>
        <w:pStyle w:val="Compact"/>
        <w:numPr>
          <w:numId w:val="1002"/>
          <w:ilvl w:val="0"/>
        </w:numPr>
      </w:pPr>
      <w:r>
        <w:t xml:space="preserve">Have a fierce commitment to acting with professional and integrity at all times</w:t>
      </w:r>
    </w:p>
    <w:p>
      <w:pPr>
        <w:pStyle w:val="Compact"/>
        <w:numPr>
          <w:numId w:val="1002"/>
          <w:ilvl w:val="0"/>
        </w:numPr>
      </w:pPr>
      <w:r>
        <w:t xml:space="preserve">Knowledgeable in Bloomberg, Microsoft Excel, Programming/VBA, etc</w:t>
      </w:r>
    </w:p>
    <w:p>
      <w:pPr>
        <w:pStyle w:val="Compact"/>
        <w:numPr>
          <w:numId w:val="1002"/>
          <w:ilvl w:val="0"/>
        </w:numPr>
      </w:pPr>
      <w:r>
        <w:t xml:space="preserve">Previous internship experiences in investment banking, corporate finance, M&amp;A or valuation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2021-10-28T18:38:05Z</dcterms:created>
  <dcterms:modified xsi:type="dcterms:W3CDTF">2021-10-28T18:38:05Z</dcterms:modified>
</cp:coreProperties>
</file>