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https://www.velvetjobs.com/job-descriptions/analyst-information</w:t>
        </w:r>
      </w:hyperlink>
    </w:p>
    <w:p>
      <w:pPr>
        <w:pStyle w:val="Heading1"/>
      </w:pPr>
      <w:bookmarkStart w:id="21" w:name="example-of-analyst-information-job-description"/>
      <w:r>
        <w:t xml:space="preserve">Example of Analyst Information Job Description</w:t>
      </w:r>
      <w:bookmarkEnd w:id="21"/>
    </w:p>
    <w:p>
      <w:pPr>
        <w:pStyle w:val="Compact"/>
      </w:pPr>
      <w:r>
        <w:t xml:space="preserve">Our company is growing rapidly and is looking for an analyst information.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formation"/>
      <w:r>
        <w:t xml:space="preserve">Responsibilities for analyst information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Manage, review and build IDS and IPS systems</w:t>
      </w:r>
    </w:p>
    <w:p>
      <w:pPr>
        <w:pStyle w:val="Compact"/>
        <w:numPr>
          <w:numId w:val="1001"/>
          <w:ilvl w:val="0"/>
        </w:numPr>
      </w:pPr>
      <w:r>
        <w:t xml:space="preserve">Be and escalation point and review escalated IDS/IPS alerts and logs</w:t>
      </w:r>
    </w:p>
    <w:p>
      <w:pPr>
        <w:pStyle w:val="Compact"/>
        <w:numPr>
          <w:numId w:val="1001"/>
          <w:ilvl w:val="0"/>
        </w:numPr>
      </w:pPr>
      <w:r>
        <w:t xml:space="preserve">Research next generation security issues, 0-day attacks and vulnerabilities</w:t>
      </w:r>
    </w:p>
    <w:p>
      <w:pPr>
        <w:pStyle w:val="Compact"/>
        <w:numPr>
          <w:numId w:val="1001"/>
          <w:ilvl w:val="0"/>
        </w:numPr>
      </w:pPr>
      <w:r>
        <w:t xml:space="preserve">Conduct review of firewall and perimeter rule sets</w:t>
      </w:r>
    </w:p>
    <w:p>
      <w:pPr>
        <w:pStyle w:val="Compact"/>
        <w:numPr>
          <w:numId w:val="1001"/>
          <w:ilvl w:val="0"/>
        </w:numPr>
      </w:pPr>
      <w:r>
        <w:t xml:space="preserve">Support DDoS protection infrastructure and operations</w:t>
      </w:r>
    </w:p>
    <w:p>
      <w:pPr>
        <w:pStyle w:val="Compact"/>
        <w:numPr>
          <w:numId w:val="1001"/>
          <w:ilvl w:val="0"/>
        </w:numPr>
      </w:pPr>
      <w:r>
        <w:t xml:space="preserve">Assist with strategic initiatives around future security infrastructure and tools - such as advanced threat protection, data encryption, and key management</w:t>
      </w:r>
    </w:p>
    <w:p>
      <w:pPr>
        <w:pStyle w:val="Compact"/>
        <w:numPr>
          <w:numId w:val="1001"/>
          <w:ilvl w:val="0"/>
        </w:numPr>
      </w:pPr>
      <w:r>
        <w:t xml:space="preserve">Perform security reviews of server / network / web application design within a virtualized environment and ensure compliance with security policies and best security practices</w:t>
      </w:r>
    </w:p>
    <w:p>
      <w:pPr>
        <w:pStyle w:val="Compact"/>
        <w:numPr>
          <w:numId w:val="1001"/>
          <w:ilvl w:val="0"/>
        </w:numPr>
      </w:pPr>
      <w:r>
        <w:t xml:space="preserve">Support vulnerability assessment functions and assist in 3rd party penetration testing</w:t>
      </w:r>
    </w:p>
    <w:p>
      <w:pPr>
        <w:pStyle w:val="Compact"/>
        <w:numPr>
          <w:numId w:val="1001"/>
          <w:ilvl w:val="0"/>
        </w:numPr>
      </w:pPr>
      <w:r>
        <w:t xml:space="preserve">Manage remediation of vulnerabilities through risk ranking and scoring</w:t>
      </w:r>
    </w:p>
    <w:p>
      <w:pPr>
        <w:pStyle w:val="Compact"/>
        <w:numPr>
          <w:numId w:val="1001"/>
          <w:ilvl w:val="0"/>
        </w:numPr>
      </w:pPr>
      <w:r>
        <w:t xml:space="preserve">Act as a key member of Incident Response team</w:t>
      </w:r>
    </w:p>
    <w:p>
      <w:pPr>
        <w:pStyle w:val="Heading2"/>
      </w:pPr>
      <w:bookmarkStart w:id="23" w:name="qualifications-for-analyst-information"/>
      <w:r>
        <w:t xml:space="preserve">Qualifications for analyst information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Ethical Hacker (CEH) certification a plus</w:t>
      </w:r>
    </w:p>
    <w:p>
      <w:pPr>
        <w:pStyle w:val="Compact"/>
        <w:numPr>
          <w:numId w:val="1002"/>
          <w:ilvl w:val="0"/>
        </w:numPr>
      </w:pPr>
      <w:r>
        <w:t xml:space="preserve">Experience streamlining operational capabilities through standardization and automation</w:t>
      </w:r>
    </w:p>
    <w:p>
      <w:pPr>
        <w:pStyle w:val="Compact"/>
        <w:numPr>
          <w:numId w:val="1002"/>
          <w:ilvl w:val="0"/>
        </w:numPr>
      </w:pPr>
      <w:r>
        <w:t xml:space="preserve">Must have a BA or BS degree equivalent and 6+ years related experience in Information Systems, Computer Science or a related field</w:t>
      </w:r>
    </w:p>
    <w:p>
      <w:pPr>
        <w:pStyle w:val="Compact"/>
        <w:numPr>
          <w:numId w:val="1002"/>
          <w:ilvl w:val="0"/>
        </w:numPr>
      </w:pPr>
      <w:r>
        <w:t xml:space="preserve">Certification must be obtained within 6 months of hire</w:t>
      </w:r>
    </w:p>
    <w:p>
      <w:pPr>
        <w:pStyle w:val="Compact"/>
        <w:numPr>
          <w:numId w:val="1002"/>
          <w:ilvl w:val="0"/>
        </w:numPr>
      </w:pPr>
      <w:r>
        <w:t xml:space="preserve">Microsoft Office/Suite proficient (Excel, SharePoint)</w:t>
      </w:r>
    </w:p>
    <w:p>
      <w:pPr>
        <w:pStyle w:val="Compact"/>
        <w:numPr>
          <w:numId w:val="1002"/>
          <w:ilvl w:val="0"/>
        </w:numPr>
      </w:pPr>
      <w:r>
        <w:t xml:space="preserve">May lead a team focused on VBA projects, processes, and/or problem resolution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2021-10-28T18:39:19Z</dcterms:created>
  <dcterms:modified xsi:type="dcterms:W3CDTF">2021-10-28T18:39:19Z</dcterms:modified>
</cp:coreProperties>
</file>