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https://www.velvetjobs.com/job-descriptions/analyst-information-security</w:t>
        </w:r>
      </w:hyperlink>
    </w:p>
    <w:p>
      <w:pPr>
        <w:pStyle w:val="Heading1"/>
      </w:pPr>
      <w:bookmarkStart w:id="21" w:name="example-of-analyst-information-security-job-description"/>
      <w:r>
        <w:t xml:space="preserve">Example of Analyst, Information Security Job Description</w:t>
      </w:r>
      <w:bookmarkEnd w:id="21"/>
    </w:p>
    <w:p>
      <w:pPr>
        <w:pStyle w:val="Compact"/>
      </w:pPr>
      <w:r>
        <w:t xml:space="preserve">Our company is growing rapidly and is looking to fill the role of analyst, information security.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information-security"/>
      <w:r>
        <w:t xml:space="preserve">Responsibilities for analyst, information security</w:t>
      </w:r>
      <w:bookmarkEnd w:id="22"/>
    </w:p>
    <w:p>
      <w:pPr>
        <w:pStyle w:val="Compact"/>
        <w:numPr>
          <w:numId w:val="1001"/>
          <w:ilvl w:val="0"/>
        </w:numPr>
      </w:pPr>
      <w:r>
        <w:t xml:space="preserve">Monitors the organization’s network/infrastructure and endpoints for security breaches, infections, and other malicious activity</w:t>
      </w:r>
    </w:p>
    <w:p>
      <w:pPr>
        <w:pStyle w:val="Compact"/>
        <w:numPr>
          <w:numId w:val="1001"/>
          <w:ilvl w:val="0"/>
        </w:numPr>
      </w:pPr>
      <w:r>
        <w:t xml:space="preserve">Analyze daily/periodic security reports for potentially unauthorized activities, researches events, and documents findings</w:t>
      </w:r>
    </w:p>
    <w:p>
      <w:pPr>
        <w:pStyle w:val="Compact"/>
        <w:numPr>
          <w:numId w:val="1001"/>
          <w:ilvl w:val="0"/>
        </w:numPr>
      </w:pPr>
      <w:r>
        <w:t xml:space="preserve">Gathers cyber threat intelligence information from various internal, external, and other authorized sources and analyzes the data for consumption within the organization</w:t>
      </w:r>
    </w:p>
    <w:p>
      <w:pPr>
        <w:pStyle w:val="Compact"/>
        <w:numPr>
          <w:numId w:val="1001"/>
          <w:ilvl w:val="0"/>
        </w:numPr>
      </w:pPr>
      <w:r>
        <w:t xml:space="preserve">Researches the latest information technology (IT) security and cyber threat trends</w:t>
      </w:r>
    </w:p>
    <w:p>
      <w:pPr>
        <w:pStyle w:val="Compact"/>
        <w:numPr>
          <w:numId w:val="1001"/>
          <w:ilvl w:val="0"/>
        </w:numPr>
      </w:pPr>
      <w:r>
        <w:t xml:space="preserve">Perform Security code review, including code scan, manual confirmation and communication with product team</w:t>
      </w:r>
    </w:p>
    <w:p>
      <w:pPr>
        <w:pStyle w:val="Compact"/>
        <w:numPr>
          <w:numId w:val="1001"/>
          <w:ilvl w:val="0"/>
        </w:numPr>
      </w:pPr>
      <w:r>
        <w:t xml:space="preserve">Perform Penetration testing</w:t>
      </w:r>
    </w:p>
    <w:p>
      <w:pPr>
        <w:pStyle w:val="Compact"/>
        <w:numPr>
          <w:numId w:val="1001"/>
          <w:ilvl w:val="0"/>
        </w:numPr>
      </w:pPr>
      <w:r>
        <w:t xml:space="preserve">Provide Security training for development and QA team</w:t>
      </w:r>
    </w:p>
    <w:p>
      <w:pPr>
        <w:pStyle w:val="Compact"/>
        <w:numPr>
          <w:numId w:val="1001"/>
          <w:ilvl w:val="0"/>
        </w:numPr>
      </w:pPr>
      <w:r>
        <w:t xml:space="preserve">Provide technical support for product team</w:t>
      </w:r>
    </w:p>
    <w:p>
      <w:pPr>
        <w:pStyle w:val="Compact"/>
        <w:numPr>
          <w:numId w:val="1001"/>
          <w:ilvl w:val="0"/>
        </w:numPr>
      </w:pPr>
      <w:r>
        <w:t xml:space="preserve">Identify network and middleware security vulnerabilities and offer resolution advice</w:t>
      </w:r>
    </w:p>
    <w:p>
      <w:pPr>
        <w:pStyle w:val="Compact"/>
        <w:numPr>
          <w:numId w:val="1001"/>
          <w:ilvl w:val="0"/>
        </w:numPr>
      </w:pPr>
      <w:r>
        <w:t xml:space="preserve">Monitor and manage security alerts from key information security dashboards (IDS, antivirus, centralized logging, etc)</w:t>
      </w:r>
    </w:p>
    <w:p>
      <w:pPr>
        <w:pStyle w:val="Heading2"/>
      </w:pPr>
      <w:bookmarkStart w:id="23" w:name="qualifications-for-analyst-information-security"/>
      <w:r>
        <w:t xml:space="preserve">Qualifications for analyst, information security</w:t>
      </w:r>
      <w:bookmarkEnd w:id="23"/>
    </w:p>
    <w:p>
      <w:pPr>
        <w:pStyle w:val="Compact"/>
        <w:numPr>
          <w:numId w:val="1002"/>
          <w:ilvl w:val="0"/>
        </w:numPr>
      </w:pPr>
      <w:r>
        <w:t xml:space="preserve">Experience using security vulnerability assessment tools and techniques</w:t>
      </w:r>
    </w:p>
    <w:p>
      <w:pPr>
        <w:pStyle w:val="Compact"/>
        <w:numPr>
          <w:numId w:val="1002"/>
          <w:ilvl w:val="0"/>
        </w:numPr>
      </w:pPr>
      <w:r>
        <w:t xml:space="preserve">Experience using Malware Remediation Tools</w:t>
      </w:r>
    </w:p>
    <w:p>
      <w:pPr>
        <w:pStyle w:val="Compact"/>
        <w:numPr>
          <w:numId w:val="1002"/>
          <w:ilvl w:val="0"/>
        </w:numPr>
      </w:pPr>
      <w:r>
        <w:t xml:space="preserve">Solid understanding of operating systems and platforms (Windows, iOS, Unix, Linux)</w:t>
      </w:r>
    </w:p>
    <w:p>
      <w:pPr>
        <w:pStyle w:val="Compact"/>
        <w:numPr>
          <w:numId w:val="1002"/>
          <w:ilvl w:val="0"/>
        </w:numPr>
      </w:pPr>
      <w:r>
        <w:t xml:space="preserve">Experience with Directory Services and LDAP</w:t>
      </w:r>
    </w:p>
    <w:p>
      <w:pPr>
        <w:pStyle w:val="Compact"/>
        <w:numPr>
          <w:numId w:val="1002"/>
          <w:ilvl w:val="0"/>
        </w:numPr>
      </w:pPr>
      <w:r>
        <w:t xml:space="preserve">Fundamental knowledge of network infrastructures including firewalls, VPN's, Intrusion Detection Systems, vulnerability assessment strategies, web application and device security</w:t>
      </w:r>
    </w:p>
    <w:p>
      <w:pPr>
        <w:pStyle w:val="Compact"/>
        <w:numPr>
          <w:numId w:val="1002"/>
          <w:ilvl w:val="0"/>
        </w:numPr>
      </w:pPr>
      <w:r>
        <w:t xml:space="preserve">Fundamental knowledge of the security requirements for HIPAA, HITECH, ISO 27001/27002 and SOX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information-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information-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2021-10-28T13:16:24Z</dcterms:created>
  <dcterms:modified xsi:type="dcterms:W3CDTF">2021-10-28T13:16:24Z</dcterms:modified>
</cp:coreProperties>
</file>