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https://www.velvetjobs.com/job-descriptions/analyst-hris</w:t>
        </w:r>
      </w:hyperlink>
    </w:p>
    <w:p>
      <w:pPr>
        <w:pStyle w:val="Heading1"/>
      </w:pPr>
      <w:bookmarkStart w:id="21" w:name="example-of-analyst-hris-job-description"/>
      <w:r>
        <w:t xml:space="preserve">Example of Analyst, HRIS Job Description</w:t>
      </w:r>
      <w:bookmarkEnd w:id="21"/>
    </w:p>
    <w:p>
      <w:pPr>
        <w:pStyle w:val="Compact"/>
      </w:pPr>
      <w:r>
        <w:t xml:space="preserve">Our company is looking to fill the role of analyst, HRIS.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hris"/>
      <w:r>
        <w:t xml:space="preserve">Responsibilities for analyst, HRIS</w:t>
      </w:r>
      <w:bookmarkEnd w:id="22"/>
    </w:p>
    <w:p>
      <w:pPr>
        <w:pStyle w:val="Compact"/>
        <w:numPr>
          <w:numId w:val="1001"/>
          <w:ilvl w:val="0"/>
        </w:numPr>
      </w:pPr>
      <w:r>
        <w:t xml:space="preserve">Assist in the requirements gathering, testing and change management of system implementations, upgrades, patches and enhancements</w:t>
      </w:r>
    </w:p>
    <w:p>
      <w:pPr>
        <w:pStyle w:val="Compact"/>
        <w:numPr>
          <w:numId w:val="1001"/>
          <w:ilvl w:val="0"/>
        </w:numPr>
      </w:pPr>
      <w:r>
        <w:t xml:space="preserve">Build effective relationships both within and outside the department</w:t>
      </w:r>
    </w:p>
    <w:p>
      <w:pPr>
        <w:pStyle w:val="Compact"/>
        <w:numPr>
          <w:numId w:val="1001"/>
          <w:ilvl w:val="0"/>
        </w:numPr>
      </w:pPr>
      <w:r>
        <w:t xml:space="preserve">Perform regular audits of data in the HRIS system to identify inconsistencies</w:t>
      </w:r>
    </w:p>
    <w:p>
      <w:pPr>
        <w:pStyle w:val="Compact"/>
        <w:numPr>
          <w:numId w:val="1001"/>
          <w:ilvl w:val="0"/>
        </w:numPr>
      </w:pPr>
      <w:r>
        <w:t xml:space="preserve">Monitor quality levels for various processes and workflows</w:t>
      </w:r>
    </w:p>
    <w:p>
      <w:pPr>
        <w:pStyle w:val="Compact"/>
        <w:numPr>
          <w:numId w:val="1001"/>
          <w:ilvl w:val="0"/>
        </w:numPr>
      </w:pPr>
      <w:r>
        <w:t xml:space="preserve">Partner with other team members to manage the delivery of projects including configuration changes and functionality deployment (including configuration, testing, documentation, peer review, sign off, training, change management )</w:t>
      </w:r>
    </w:p>
    <w:p>
      <w:pPr>
        <w:pStyle w:val="Compact"/>
        <w:numPr>
          <w:numId w:val="1001"/>
          <w:ilvl w:val="0"/>
        </w:numPr>
      </w:pPr>
      <w:r>
        <w:t xml:space="preserve">Assist with “Tier 1” support questions from end users</w:t>
      </w:r>
    </w:p>
    <w:p>
      <w:pPr>
        <w:pStyle w:val="Compact"/>
        <w:numPr>
          <w:numId w:val="1001"/>
          <w:ilvl w:val="0"/>
        </w:numPr>
      </w:pPr>
      <w:r>
        <w:t xml:space="preserve">Participates in implementation and updates of HRIS modules</w:t>
      </w:r>
    </w:p>
    <w:p>
      <w:pPr>
        <w:pStyle w:val="Compact"/>
        <w:numPr>
          <w:numId w:val="1001"/>
          <w:ilvl w:val="0"/>
        </w:numPr>
      </w:pPr>
      <w:r>
        <w:t xml:space="preserve">Consults with end users on basic to mid-level reporting solutions</w:t>
      </w:r>
    </w:p>
    <w:p>
      <w:pPr>
        <w:pStyle w:val="Compact"/>
        <w:numPr>
          <w:numId w:val="1001"/>
          <w:ilvl w:val="0"/>
        </w:numPr>
      </w:pPr>
      <w:r>
        <w:t xml:space="preserve">Queries or extracts data from the HR repository, utilizing the Business Objects tool</w:t>
      </w:r>
    </w:p>
    <w:p>
      <w:pPr>
        <w:pStyle w:val="Compact"/>
        <w:numPr>
          <w:numId w:val="1001"/>
          <w:ilvl w:val="0"/>
        </w:numPr>
      </w:pPr>
      <w:r>
        <w:t xml:space="preserve">Analyzes HR functional area data</w:t>
      </w:r>
    </w:p>
    <w:p>
      <w:pPr>
        <w:pStyle w:val="Heading2"/>
      </w:pPr>
      <w:bookmarkStart w:id="23" w:name="qualifications-for-analyst-hris"/>
      <w:r>
        <w:t xml:space="preserve">Qualifications for analyst, HRIS</w:t>
      </w:r>
      <w:bookmarkEnd w:id="23"/>
    </w:p>
    <w:p>
      <w:pPr>
        <w:pStyle w:val="Compact"/>
        <w:numPr>
          <w:numId w:val="1002"/>
          <w:ilvl w:val="0"/>
        </w:numPr>
      </w:pPr>
      <w:r>
        <w:t xml:space="preserve">Hands On” experience with Jobvite applicant tracking system in a system administrator capacity</w:t>
      </w:r>
    </w:p>
    <w:p>
      <w:pPr>
        <w:pStyle w:val="Compact"/>
        <w:numPr>
          <w:numId w:val="1002"/>
          <w:ilvl w:val="0"/>
        </w:numPr>
      </w:pPr>
      <w:r>
        <w:t xml:space="preserve">Advanced skills in the use of Microsoft Excel (Pivot Tables, VLookUp, and Macros)</w:t>
      </w:r>
    </w:p>
    <w:p>
      <w:pPr>
        <w:pStyle w:val="Compact"/>
        <w:numPr>
          <w:numId w:val="1002"/>
          <w:ilvl w:val="0"/>
        </w:numPr>
      </w:pPr>
      <w:r>
        <w:t xml:space="preserve">Effective organizational and interpersonal skills including written and verbal communications skills</w:t>
      </w:r>
    </w:p>
    <w:p>
      <w:pPr>
        <w:pStyle w:val="Compact"/>
        <w:numPr>
          <w:numId w:val="1002"/>
          <w:ilvl w:val="0"/>
        </w:numPr>
      </w:pPr>
      <w:r>
        <w:t xml:space="preserve">Knowledge of HR business processes, procedures, terminology, and compliance requirements</w:t>
      </w:r>
    </w:p>
    <w:p>
      <w:pPr>
        <w:pStyle w:val="Compact"/>
        <w:numPr>
          <w:numId w:val="1002"/>
          <w:ilvl w:val="0"/>
        </w:numPr>
      </w:pPr>
      <w:r>
        <w:t xml:space="preserve">Working knowledge of HRIS and concepts and configuration</w:t>
      </w:r>
    </w:p>
    <w:p>
      <w:pPr>
        <w:pStyle w:val="Compact"/>
        <w:numPr>
          <w:numId w:val="1002"/>
          <w:ilvl w:val="0"/>
        </w:numPr>
      </w:pPr>
      <w:r>
        <w:t xml:space="preserve">Bachelor’s Degree specializing in Business, MIS, Human Resources or related field, OR equivalent work experience in human resources within a business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hr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h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2021-10-28T18:29:47Z</dcterms:created>
  <dcterms:modified xsi:type="dcterms:W3CDTF">2021-10-28T18:29:47Z</dcterms:modified>
</cp:coreProperties>
</file>