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https://www.velvetjobs.com/job-descriptions/analyst-environmental</w:t>
        </w:r>
      </w:hyperlink>
    </w:p>
    <w:p>
      <w:pPr>
        <w:pStyle w:val="Heading1"/>
      </w:pPr>
      <w:bookmarkStart w:id="21" w:name="example-of-analyst-environmental-job-description"/>
      <w:r>
        <w:t xml:space="preserve">Example of Analyst, Environmental Job Description</w:t>
      </w:r>
      <w:bookmarkEnd w:id="21"/>
    </w:p>
    <w:p>
      <w:pPr>
        <w:pStyle w:val="Compact"/>
      </w:pPr>
      <w:r>
        <w:t xml:space="preserve">Our growing company is hiring for an analyst, environmental.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environmental"/>
      <w:r>
        <w:t xml:space="preserve">Responsibilities for analyst, environmental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 point of contact for 3rd party providers</w:t>
      </w:r>
    </w:p>
    <w:p>
      <w:pPr>
        <w:pStyle w:val="Compact"/>
        <w:numPr>
          <w:numId w:val="1001"/>
          <w:ilvl w:val="0"/>
        </w:numPr>
      </w:pPr>
      <w:r>
        <w:t xml:space="preserve">Ensure patches and updates are applied as required with relevant testing and authorisations</w:t>
      </w:r>
    </w:p>
    <w:p>
      <w:pPr>
        <w:pStyle w:val="Compact"/>
        <w:numPr>
          <w:numId w:val="1001"/>
          <w:ilvl w:val="0"/>
        </w:numPr>
      </w:pPr>
      <w:r>
        <w:t xml:space="preserve">Contribute to IS projects, delivering technical expertise and advice within project related teams</w:t>
      </w:r>
    </w:p>
    <w:p>
      <w:pPr>
        <w:pStyle w:val="Compact"/>
        <w:numPr>
          <w:numId w:val="1001"/>
          <w:ilvl w:val="0"/>
        </w:numPr>
      </w:pPr>
      <w:r>
        <w:t xml:space="preserve">Monitor, manage and maintain systems and alerting</w:t>
      </w:r>
    </w:p>
    <w:p>
      <w:pPr>
        <w:pStyle w:val="Compact"/>
        <w:numPr>
          <w:numId w:val="1001"/>
          <w:ilvl w:val="0"/>
        </w:numPr>
      </w:pPr>
      <w:r>
        <w:t xml:space="preserve">Communicate status, progress and issues to internal system users and management</w:t>
      </w:r>
    </w:p>
    <w:p>
      <w:pPr>
        <w:pStyle w:val="Compact"/>
        <w:numPr>
          <w:numId w:val="1001"/>
          <w:ilvl w:val="0"/>
        </w:numPr>
      </w:pPr>
      <w:r>
        <w:t xml:space="preserve">Liaise with IT Service Support team to resolve user problems</w:t>
      </w:r>
    </w:p>
    <w:p>
      <w:pPr>
        <w:pStyle w:val="Compact"/>
        <w:numPr>
          <w:numId w:val="1001"/>
          <w:ilvl w:val="0"/>
        </w:numPr>
      </w:pPr>
      <w:r>
        <w:t xml:space="preserve">Research, suggest, develop and implement enhancements to client procedures and enhancement in the use of applications</w:t>
      </w:r>
    </w:p>
    <w:p>
      <w:pPr>
        <w:pStyle w:val="Compact"/>
        <w:numPr>
          <w:numId w:val="1001"/>
          <w:ilvl w:val="0"/>
        </w:numPr>
      </w:pPr>
      <w:r>
        <w:t xml:space="preserve">The Analyst will collect and compile information and data from academic and peer-reviewed studies, workshops, interviews, and seminars</w:t>
      </w:r>
    </w:p>
    <w:p>
      <w:pPr>
        <w:pStyle w:val="Compact"/>
        <w:numPr>
          <w:numId w:val="1001"/>
          <w:ilvl w:val="0"/>
        </w:numPr>
      </w:pPr>
      <w:r>
        <w:t xml:space="preserve">Create and measure metrics relating to aeronautics, to technology, and to strategic milestones</w:t>
      </w:r>
    </w:p>
    <w:p>
      <w:pPr>
        <w:pStyle w:val="Compact"/>
        <w:numPr>
          <w:numId w:val="1001"/>
          <w:ilvl w:val="0"/>
        </w:numPr>
      </w:pPr>
      <w:r>
        <w:t xml:space="preserve">Plan, organize, and implement projects on assigned research topics</w:t>
      </w:r>
    </w:p>
    <w:p>
      <w:pPr>
        <w:pStyle w:val="Heading2"/>
      </w:pPr>
      <w:bookmarkStart w:id="23" w:name="qualifications-for-analyst-environmental"/>
      <w:r>
        <w:t xml:space="preserve">Qualifications for analyst, environmental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preparing technical documents, reports, memos and white papers is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is required (Environmental Engineering or Chemistry preferred)</w:t>
      </w:r>
    </w:p>
    <w:p>
      <w:pPr>
        <w:pStyle w:val="Compact"/>
        <w:numPr>
          <w:numId w:val="1002"/>
          <w:ilvl w:val="0"/>
        </w:numPr>
      </w:pPr>
      <w:r>
        <w:t xml:space="preserve">Experience working successfully with government officials is plus</w:t>
      </w:r>
    </w:p>
    <w:p>
      <w:pPr>
        <w:pStyle w:val="Compact"/>
        <w:numPr>
          <w:numId w:val="1002"/>
          <w:ilvl w:val="0"/>
        </w:numPr>
      </w:pPr>
      <w:r>
        <w:t xml:space="preserve">Auditing experience of vendors is plus</w:t>
      </w:r>
    </w:p>
    <w:p>
      <w:pPr>
        <w:pStyle w:val="Compact"/>
        <w:numPr>
          <w:numId w:val="1002"/>
          <w:ilvl w:val="0"/>
        </w:numPr>
      </w:pPr>
      <w:r>
        <w:t xml:space="preserve">Continuous Improvement experience ACE, Six Sigma, LEAN strongly desired</w:t>
      </w:r>
    </w:p>
    <w:p>
      <w:pPr>
        <w:pStyle w:val="Compact"/>
        <w:numPr>
          <w:numId w:val="1002"/>
          <w:ilvl w:val="0"/>
        </w:numPr>
      </w:pPr>
      <w:r>
        <w:t xml:space="preserve">Strong knowledge of Microsoft BI reporting tools (SSRS, SSAS) and other reporting tools Power BI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environmen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environmen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2021-10-28T12:57:54Z</dcterms:created>
  <dcterms:modified xsi:type="dcterms:W3CDTF">2021-10-28T12:57:54Z</dcterms:modified>
</cp:coreProperties>
</file>