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https://www.velvetjobs.com/job-descriptions/analyst-commercial</w:t>
        </w:r>
      </w:hyperlink>
    </w:p>
    <w:p>
      <w:pPr>
        <w:pStyle w:val="Heading1"/>
      </w:pPr>
      <w:bookmarkStart w:id="21" w:name="example-of-analyst-commercial-job-description"/>
      <w:r>
        <w:t xml:space="preserve">Example of Analyst, Commercial Job Description</w:t>
      </w:r>
      <w:bookmarkEnd w:id="21"/>
    </w:p>
    <w:p>
      <w:pPr>
        <w:pStyle w:val="Compact"/>
      </w:pPr>
      <w:r>
        <w:t xml:space="preserve">Our company is growing rapidly and is looking for an analyst, commercial.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nalyst-commercial"/>
      <w:r>
        <w:t xml:space="preserve">Responsibilities for analyst, commercial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System and end-user acceptance testing</w:t>
      </w:r>
    </w:p>
    <w:p>
      <w:pPr>
        <w:pStyle w:val="Compact"/>
        <w:numPr>
          <w:numId w:val="1001"/>
          <w:ilvl w:val="0"/>
        </w:numPr>
      </w:pPr>
      <w:r>
        <w:t xml:space="preserve">Work in line with the systems internal audit requirements, maintaining strict adherence to established compliance processes</w:t>
      </w:r>
    </w:p>
    <w:p>
      <w:pPr>
        <w:pStyle w:val="Compact"/>
        <w:numPr>
          <w:numId w:val="1001"/>
          <w:ilvl w:val="0"/>
        </w:numPr>
      </w:pPr>
      <w:r>
        <w:t xml:space="preserve">Oversees monthly reporting and analyses for North America wholesale and rayban.com</w:t>
      </w:r>
    </w:p>
    <w:p>
      <w:pPr>
        <w:pStyle w:val="Compact"/>
        <w:numPr>
          <w:numId w:val="1001"/>
          <w:ilvl w:val="0"/>
        </w:numPr>
      </w:pPr>
      <w:r>
        <w:t xml:space="preserve">Supports month-end closing process by preparing net sales draft (last working day of each month), journal entries and accruals for submission to Shared Services</w:t>
      </w:r>
    </w:p>
    <w:p>
      <w:pPr>
        <w:pStyle w:val="Compact"/>
        <w:numPr>
          <w:numId w:val="1001"/>
          <w:ilvl w:val="0"/>
        </w:numPr>
      </w:pPr>
      <w:r>
        <w:t xml:space="preserve">Creates reporting and analyzes month-end results by providing both quantitative and qualitative comments on variances vs prior year, budget and forecasts</w:t>
      </w:r>
    </w:p>
    <w:p>
      <w:pPr>
        <w:pStyle w:val="Compact"/>
        <w:numPr>
          <w:numId w:val="1001"/>
          <w:ilvl w:val="0"/>
        </w:numPr>
      </w:pPr>
      <w:r>
        <w:t xml:space="preserve">Prepares monthly consolidation and executive financial packages</w:t>
      </w:r>
    </w:p>
    <w:p>
      <w:pPr>
        <w:pStyle w:val="Compact"/>
        <w:numPr>
          <w:numId w:val="1001"/>
          <w:ilvl w:val="0"/>
        </w:numPr>
      </w:pPr>
      <w:r>
        <w:t xml:space="preserve">Generates monthly reporting for distribution to business partners (Net sales by brand/Channel of Trade/Region)</w:t>
      </w:r>
    </w:p>
    <w:p>
      <w:pPr>
        <w:pStyle w:val="Compact"/>
        <w:numPr>
          <w:numId w:val="1001"/>
          <w:ilvl w:val="0"/>
        </w:numPr>
      </w:pPr>
      <w:r>
        <w:t xml:space="preserve">Generates analytics to support sales and marketing leaders in forecasting activities</w:t>
      </w:r>
    </w:p>
    <w:p>
      <w:pPr>
        <w:pStyle w:val="Compact"/>
        <w:numPr>
          <w:numId w:val="1001"/>
          <w:ilvl w:val="0"/>
        </w:numPr>
      </w:pPr>
      <w:r>
        <w:t xml:space="preserve">Understanding variances against budget producing action points to Operations to 'get back on budget'</w:t>
      </w:r>
    </w:p>
    <w:p>
      <w:pPr>
        <w:pStyle w:val="Compact"/>
        <w:numPr>
          <w:numId w:val="1001"/>
          <w:ilvl w:val="0"/>
        </w:numPr>
      </w:pPr>
      <w:r>
        <w:t xml:space="preserve">Provide training for data tools ig</w:t>
      </w:r>
    </w:p>
    <w:p>
      <w:pPr>
        <w:pStyle w:val="Heading2"/>
      </w:pPr>
      <w:bookmarkStart w:id="23" w:name="qualifications-for-analyst-commercial"/>
      <w:r>
        <w:t xml:space="preserve">Qualifications for analyst, commercial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Support the sales and marketing team to develop and deliver revenue targets</w:t>
      </w:r>
    </w:p>
    <w:p>
      <w:pPr>
        <w:pStyle w:val="Compact"/>
        <w:numPr>
          <w:numId w:val="1002"/>
          <w:ilvl w:val="0"/>
        </w:numPr>
      </w:pPr>
      <w:r>
        <w:t xml:space="preserve">Provide insight on trends to drive revenue and growth</w:t>
      </w:r>
    </w:p>
    <w:p>
      <w:pPr>
        <w:pStyle w:val="Compact"/>
        <w:numPr>
          <w:numId w:val="1002"/>
          <w:ilvl w:val="0"/>
        </w:numPr>
      </w:pPr>
      <w:r>
        <w:t xml:space="preserve">Collate and distribute sales and revenue information in a clear and comprehensive manner</w:t>
      </w:r>
    </w:p>
    <w:p>
      <w:pPr>
        <w:pStyle w:val="Compact"/>
        <w:numPr>
          <w:numId w:val="1002"/>
          <w:ilvl w:val="0"/>
        </w:numPr>
      </w:pPr>
      <w:r>
        <w:t xml:space="preserve">Support and work with management on new business</w:t>
      </w:r>
    </w:p>
    <w:p>
      <w:pPr>
        <w:pStyle w:val="Compact"/>
        <w:numPr>
          <w:numId w:val="1002"/>
          <w:ilvl w:val="0"/>
        </w:numPr>
      </w:pPr>
      <w:r>
        <w:t xml:space="preserve">Preparation and delivery of business cases</w:t>
      </w:r>
    </w:p>
    <w:p>
      <w:pPr>
        <w:pStyle w:val="Compact"/>
        <w:numPr>
          <w:numId w:val="1002"/>
          <w:ilvl w:val="0"/>
        </w:numPr>
      </w:pPr>
      <w:r>
        <w:t xml:space="preserve">Developing and maintaining the business's financial and operational models including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commerci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commerci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2021-10-28T13:15:44Z</dcterms:created>
  <dcterms:modified xsi:type="dcterms:W3CDTF">2021-10-28T13:15:44Z</dcterms:modified>
</cp:coreProperties>
</file>