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https://www.velvetjobs.com/job-descriptions/analyst-business-strategy</w:t>
        </w:r>
      </w:hyperlink>
    </w:p>
    <w:p>
      <w:pPr>
        <w:pStyle w:val="Heading1"/>
      </w:pPr>
      <w:bookmarkStart w:id="21" w:name="example-of-analyst-business-strategy-job-description"/>
      <w:r>
        <w:t xml:space="preserve">Example of Analyst, Business Strategy Job Description</w:t>
      </w:r>
      <w:bookmarkEnd w:id="21"/>
    </w:p>
    <w:p>
      <w:pPr>
        <w:pStyle w:val="Compact"/>
      </w:pPr>
      <w:r>
        <w:t xml:space="preserve">Our company is growing rapidly and is looking for an analyst, business strategy.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nalyst-business-strategy"/>
      <w:r>
        <w:t xml:space="preserve">Responsibilities for analyst, business strategy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You will identify and summarize corporate travel industry tendencies and competitor performance</w:t>
      </w:r>
    </w:p>
    <w:p>
      <w:pPr>
        <w:pStyle w:val="Compact"/>
        <w:numPr>
          <w:numId w:val="1001"/>
          <w:ilvl w:val="0"/>
        </w:numPr>
      </w:pPr>
      <w:r>
        <w:t xml:space="preserve">You will benchmark competitor offers and assess the implications for Egencia</w:t>
      </w:r>
    </w:p>
    <w:p>
      <w:pPr>
        <w:pStyle w:val="Compact"/>
        <w:numPr>
          <w:numId w:val="1001"/>
          <w:ilvl w:val="0"/>
        </w:numPr>
      </w:pPr>
      <w:r>
        <w:t xml:space="preserve">Provide qualitative and quantitative analysis to management through interviews, surveys and market research</w:t>
      </w:r>
    </w:p>
    <w:p>
      <w:pPr>
        <w:pStyle w:val="Compact"/>
        <w:numPr>
          <w:numId w:val="1001"/>
          <w:ilvl w:val="0"/>
        </w:numPr>
      </w:pPr>
      <w:r>
        <w:t xml:space="preserve">Support priority initiatives by planning, managing, and executing project activities</w:t>
      </w:r>
    </w:p>
    <w:p>
      <w:pPr>
        <w:pStyle w:val="Compact"/>
        <w:numPr>
          <w:numId w:val="1001"/>
          <w:ilvl w:val="0"/>
        </w:numPr>
      </w:pPr>
      <w:r>
        <w:t xml:space="preserve">Collaborate with senior executives to build consensus and secure commitment for priority initiatives</w:t>
      </w:r>
    </w:p>
    <w:p>
      <w:pPr>
        <w:pStyle w:val="Compact"/>
        <w:numPr>
          <w:numId w:val="1001"/>
          <w:ilvl w:val="0"/>
        </w:numPr>
      </w:pPr>
      <w:r>
        <w:t xml:space="preserve">Work across business units, in a cross-functional team environment</w:t>
      </w:r>
    </w:p>
    <w:p>
      <w:pPr>
        <w:pStyle w:val="Compact"/>
        <w:numPr>
          <w:numId w:val="1001"/>
          <w:ilvl w:val="0"/>
        </w:numPr>
      </w:pPr>
      <w:r>
        <w:t xml:space="preserve">Collaborating with team members and with Business Unit and Lab Ops</w:t>
      </w:r>
    </w:p>
    <w:p>
      <w:pPr>
        <w:pStyle w:val="Compact"/>
        <w:numPr>
          <w:numId w:val="1001"/>
          <w:ilvl w:val="0"/>
        </w:numPr>
      </w:pPr>
      <w:r>
        <w:t xml:space="preserve">Working with the Business Units, finance and legal to evaluate, suggest and implement transaction structures and manage deal flow</w:t>
      </w:r>
    </w:p>
    <w:p>
      <w:pPr>
        <w:pStyle w:val="Compact"/>
        <w:numPr>
          <w:numId w:val="1001"/>
          <w:ilvl w:val="0"/>
        </w:numPr>
      </w:pPr>
      <w:r>
        <w:t xml:space="preserve">Performing business plan development and valuation analyses, and can delegate responsibility for negotiation of transaction items</w:t>
      </w:r>
    </w:p>
    <w:p>
      <w:pPr>
        <w:pStyle w:val="Compact"/>
        <w:numPr>
          <w:numId w:val="1001"/>
          <w:ilvl w:val="0"/>
        </w:numPr>
      </w:pPr>
      <w:r>
        <w:t xml:space="preserve">Mentoring and training Business Unit team members on critical aspects of commercialization</w:t>
      </w:r>
    </w:p>
    <w:p>
      <w:pPr>
        <w:pStyle w:val="Heading2"/>
      </w:pPr>
      <w:bookmarkStart w:id="23" w:name="qualifications-for-analyst-business-strategy"/>
      <w:r>
        <w:t xml:space="preserve">Qualifications for analyst, business strategy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Proficiency in MS Excel and MS Access essential and experience of SAP and MicroStrategy a plus</w:t>
      </w:r>
    </w:p>
    <w:p>
      <w:pPr>
        <w:pStyle w:val="Compact"/>
        <w:numPr>
          <w:numId w:val="1002"/>
          <w:ilvl w:val="0"/>
        </w:numPr>
      </w:pPr>
      <w:r>
        <w:t xml:space="preserve">Four-year college or university degree with emphasis on the areas of business, logistics, planning, supply chain, or operations, or equivalent combination of education and experience</w:t>
      </w:r>
    </w:p>
    <w:p>
      <w:pPr>
        <w:pStyle w:val="Compact"/>
        <w:numPr>
          <w:numId w:val="1002"/>
          <w:ilvl w:val="0"/>
        </w:numPr>
      </w:pPr>
      <w:r>
        <w:t xml:space="preserve">Minimum of 4 years experience in project management or data analysis ideally with a focus on SCM in the FMCG industry</w:t>
      </w:r>
    </w:p>
    <w:p>
      <w:pPr>
        <w:pStyle w:val="Compact"/>
        <w:numPr>
          <w:numId w:val="1002"/>
          <w:ilvl w:val="0"/>
        </w:numPr>
      </w:pPr>
      <w:r>
        <w:t xml:space="preserve">Currently enrolled in an undergraduate bachelor’s degree program</w:t>
      </w:r>
    </w:p>
    <w:p>
      <w:pPr>
        <w:pStyle w:val="Compact"/>
        <w:numPr>
          <w:numId w:val="1002"/>
          <w:ilvl w:val="0"/>
        </w:numPr>
      </w:pPr>
      <w:r>
        <w:t xml:space="preserve">Excellent communications skills with an ability to summarize key takeaways for executive audiences</w:t>
      </w:r>
    </w:p>
    <w:p>
      <w:pPr>
        <w:pStyle w:val="Compact"/>
        <w:numPr>
          <w:numId w:val="1002"/>
          <w:ilvl w:val="0"/>
        </w:numPr>
      </w:pPr>
      <w:r>
        <w:t xml:space="preserve">Passion for music and the digital media sector is a must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business-strate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business-strate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2021-10-28T13:15:05Z</dcterms:created>
  <dcterms:modified xsi:type="dcterms:W3CDTF">2021-10-28T13:15:05Z</dcterms:modified>
</cp:coreProperties>
</file>