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https://www.velvetjobs.com/job-descriptions/analyst-business-operations</w:t>
        </w:r>
      </w:hyperlink>
    </w:p>
    <w:p>
      <w:pPr>
        <w:pStyle w:val="Heading1"/>
      </w:pPr>
      <w:bookmarkStart w:id="21" w:name="example-of-analyst-business-operations-job-description"/>
      <w:r>
        <w:t xml:space="preserve">Example of Analyst Business Operations Job Description</w:t>
      </w:r>
      <w:bookmarkEnd w:id="21"/>
    </w:p>
    <w:p>
      <w:pPr>
        <w:pStyle w:val="Compact"/>
      </w:pPr>
      <w:r>
        <w:t xml:space="preserve">Our company is looking to fill the role of analyst business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-operations"/>
      <w:r>
        <w:t xml:space="preserve">Responsibilities for analyst business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Dealing directly with 3rd party service providers and software vendors</w:t>
      </w:r>
    </w:p>
    <w:p>
      <w:pPr>
        <w:pStyle w:val="Compact"/>
        <w:numPr>
          <w:numId w:val="1001"/>
          <w:ilvl w:val="0"/>
        </w:numPr>
      </w:pPr>
      <w:r>
        <w:t xml:space="preserve">Recommend and develop training and support tools, including FAQs and other documentation</w:t>
      </w:r>
    </w:p>
    <w:p>
      <w:pPr>
        <w:pStyle w:val="Compact"/>
        <w:numPr>
          <w:numId w:val="1001"/>
          <w:ilvl w:val="0"/>
        </w:numPr>
      </w:pPr>
      <w:r>
        <w:t xml:space="preserve">May supervise Solutions Business Analyst</w:t>
      </w:r>
    </w:p>
    <w:p>
      <w:pPr>
        <w:pStyle w:val="Compact"/>
        <w:numPr>
          <w:numId w:val="1001"/>
          <w:ilvl w:val="0"/>
        </w:numPr>
      </w:pPr>
      <w:r>
        <w:t xml:space="preserve">Responsible for tracking of time/utilization within all delivery functions of a designated region</w:t>
      </w:r>
    </w:p>
    <w:p>
      <w:pPr>
        <w:pStyle w:val="Compact"/>
        <w:numPr>
          <w:numId w:val="1001"/>
          <w:ilvl w:val="0"/>
        </w:numPr>
      </w:pPr>
      <w:r>
        <w:t xml:space="preserve">Works closely with Sales, and Professional Services personnel in ensuring Professional Services revenue is properly credited within the specific Practice areas</w:t>
      </w:r>
    </w:p>
    <w:p>
      <w:pPr>
        <w:pStyle w:val="Compact"/>
        <w:numPr>
          <w:numId w:val="1001"/>
          <w:ilvl w:val="0"/>
        </w:numPr>
      </w:pPr>
      <w:r>
        <w:t xml:space="preserve">Responsible for the production of reports identifying expenses for the designated division</w:t>
      </w:r>
    </w:p>
    <w:p>
      <w:pPr>
        <w:pStyle w:val="Compact"/>
        <w:numPr>
          <w:numId w:val="1001"/>
          <w:ilvl w:val="0"/>
        </w:numPr>
      </w:pPr>
      <w:r>
        <w:t xml:space="preserve">Supports and cultivates a ''Customers for Life'' relationship by fulfilling the needs of Professional Services employees and their customers</w:t>
      </w:r>
    </w:p>
    <w:p>
      <w:pPr>
        <w:pStyle w:val="Compact"/>
        <w:numPr>
          <w:numId w:val="1001"/>
          <w:ilvl w:val="0"/>
        </w:numPr>
      </w:pPr>
      <w:r>
        <w:t xml:space="preserve">Prepare reports by collecting, analyzing data to meet business needs</w:t>
      </w:r>
    </w:p>
    <w:p>
      <w:pPr>
        <w:pStyle w:val="Compact"/>
        <w:numPr>
          <w:numId w:val="1001"/>
          <w:ilvl w:val="0"/>
        </w:numPr>
      </w:pPr>
      <w:r>
        <w:t xml:space="preserve">Develop dashboards, periodic and/or adhoc reporting</w:t>
      </w:r>
    </w:p>
    <w:p>
      <w:pPr>
        <w:pStyle w:val="Compact"/>
        <w:numPr>
          <w:numId w:val="1001"/>
          <w:ilvl w:val="0"/>
        </w:numPr>
      </w:pPr>
      <w:r>
        <w:t xml:space="preserve">Develop, gather, and assess complex data from various sources to solve operational issues and/or drive efficiency and PPI objectives</w:t>
      </w:r>
    </w:p>
    <w:p>
      <w:pPr>
        <w:pStyle w:val="Heading2"/>
      </w:pPr>
      <w:bookmarkStart w:id="23" w:name="qualifications-for-analyst-business-operations"/>
      <w:r>
        <w:t xml:space="preserve">Qualifications for analyst business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 or Finance and minimum of 1-2 years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supervise, organize, prioritize workload and work on numerous projects/tasks at one time</w:t>
      </w:r>
    </w:p>
    <w:p>
      <w:pPr>
        <w:pStyle w:val="Compact"/>
        <w:numPr>
          <w:numId w:val="1002"/>
          <w:ilvl w:val="0"/>
        </w:numPr>
      </w:pPr>
      <w:r>
        <w:t xml:space="preserve">Driving pricing process by designing, implementing and managing projects to a successful conclusion</w:t>
      </w:r>
    </w:p>
    <w:p>
      <w:pPr>
        <w:pStyle w:val="Compact"/>
        <w:numPr>
          <w:numId w:val="1002"/>
          <w:ilvl w:val="0"/>
        </w:numPr>
      </w:pPr>
      <w:r>
        <w:t xml:space="preserve">JDA Experience required!!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Operations discipline (Master’s degree preferred)</w:t>
      </w:r>
    </w:p>
    <w:p>
      <w:pPr>
        <w:pStyle w:val="Compact"/>
        <w:numPr>
          <w:numId w:val="1002"/>
          <w:ilvl w:val="0"/>
        </w:numPr>
      </w:pPr>
      <w:r>
        <w:t xml:space="preserve">Strong interest and passion for operations topics including manufacturing, lean production, product development, supply chain, purchasing and supply management and/or service-oriented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2021-10-28T18:29:08Z</dcterms:created>
  <dcterms:modified xsi:type="dcterms:W3CDTF">2021-10-28T18:29:08Z</dcterms:modified>
</cp:coreProperties>
</file>