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https://www.velvetjobs.com/job-descriptions/analyst-business-analyst</w:t>
        </w:r>
      </w:hyperlink>
    </w:p>
    <w:p>
      <w:pPr>
        <w:pStyle w:val="Heading1"/>
      </w:pPr>
      <w:bookmarkStart w:id="21" w:name="example-of-analyst-business-analyst-job-description"/>
      <w:r>
        <w:t xml:space="preserve">Example of Analyst / Business Analyst Job Description</w:t>
      </w:r>
      <w:bookmarkEnd w:id="21"/>
    </w:p>
    <w:p>
      <w:pPr>
        <w:pStyle w:val="Compact"/>
      </w:pPr>
      <w:r>
        <w:t xml:space="preserve">Our company is hiring for an analyst /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analyst"/>
      <w:r>
        <w:t xml:space="preserve">Responsibilities for analyst / business analyst</w:t>
      </w:r>
      <w:bookmarkEnd w:id="22"/>
    </w:p>
    <w:p>
      <w:pPr>
        <w:pStyle w:val="Compact"/>
        <w:numPr>
          <w:numId w:val="1001"/>
          <w:ilvl w:val="0"/>
        </w:numPr>
      </w:pPr>
      <w:r>
        <w:t xml:space="preserve">Perform the role of Business Analyst on Cyber Security Data warehouse projects</w:t>
      </w:r>
    </w:p>
    <w:p>
      <w:pPr>
        <w:pStyle w:val="Compact"/>
        <w:numPr>
          <w:numId w:val="1001"/>
          <w:ilvl w:val="0"/>
        </w:numPr>
      </w:pPr>
      <w:r>
        <w:t xml:space="preserve">Act as a liaison between the business team and the Cyber Security Data warehouse development team</w:t>
      </w:r>
    </w:p>
    <w:p>
      <w:pPr>
        <w:pStyle w:val="Compact"/>
        <w:numPr>
          <w:numId w:val="1001"/>
          <w:ilvl w:val="0"/>
        </w:numPr>
      </w:pPr>
      <w:r>
        <w:t xml:space="preserve">Accountable for all BA work products, focusing mainly on creation and delivery of Business/Functional Specification documents ensuring that they combine knowledge of what the business wants with the knowledge of how the application is built</w:t>
      </w:r>
    </w:p>
    <w:p>
      <w:pPr>
        <w:pStyle w:val="Compact"/>
        <w:numPr>
          <w:numId w:val="1001"/>
          <w:ilvl w:val="0"/>
        </w:numPr>
      </w:pPr>
      <w:r>
        <w:t xml:space="preserve">Analysis of Business requirements to understand the business needs and to determine how the various applications can best functional to fulfill the needs</w:t>
      </w:r>
    </w:p>
    <w:p>
      <w:pPr>
        <w:pStyle w:val="Compact"/>
        <w:numPr>
          <w:numId w:val="1001"/>
          <w:ilvl w:val="0"/>
        </w:numPr>
      </w:pPr>
      <w:r>
        <w:t xml:space="preserve">During the Design phase for projects, validate that any technical designs have been reviewed by the project team and conform to business requirements and the goals of the organization</w:t>
      </w:r>
    </w:p>
    <w:p>
      <w:pPr>
        <w:pStyle w:val="Compact"/>
        <w:numPr>
          <w:numId w:val="1001"/>
          <w:ilvl w:val="0"/>
        </w:numPr>
      </w:pPr>
      <w:r>
        <w:t xml:space="preserve">During the Build and Test phases for projects, work with the Testing team to ensure test plans and test cases have the appropriate granularity and have traceability back to business requirements</w:t>
      </w:r>
    </w:p>
    <w:p>
      <w:pPr>
        <w:pStyle w:val="Compact"/>
        <w:numPr>
          <w:numId w:val="1001"/>
          <w:ilvl w:val="0"/>
        </w:numPr>
      </w:pPr>
      <w:r>
        <w:t xml:space="preserve">During the Build phase, oversee the development of the detailed Test plan, ensure granular IST test cases that exercise the application have full coverage, and confirm the application adheres to the design</w:t>
      </w:r>
    </w:p>
    <w:p>
      <w:pPr>
        <w:pStyle w:val="Compact"/>
        <w:numPr>
          <w:numId w:val="1001"/>
          <w:ilvl w:val="0"/>
        </w:numPr>
      </w:pPr>
      <w:r>
        <w:t xml:space="preserve">During SIT (System Integration Test), ensure the team executes SIT test cases, validates output, and tracks results</w:t>
      </w:r>
    </w:p>
    <w:p>
      <w:pPr>
        <w:pStyle w:val="Compact"/>
        <w:numPr>
          <w:numId w:val="1001"/>
          <w:ilvl w:val="0"/>
        </w:numPr>
      </w:pPr>
      <w:r>
        <w:t xml:space="preserve">Assessment of Changes Requests after investigation, creation of appropriate re-testing regimes and regression testing of such changes</w:t>
      </w:r>
    </w:p>
    <w:p>
      <w:pPr>
        <w:pStyle w:val="Compact"/>
        <w:numPr>
          <w:numId w:val="1001"/>
          <w:ilvl w:val="0"/>
        </w:numPr>
      </w:pPr>
      <w:r>
        <w:t xml:space="preserve">Effectively manage and coordinate the business needs of the current Managing Director of the Global Security Department</w:t>
      </w:r>
    </w:p>
    <w:p>
      <w:pPr>
        <w:pStyle w:val="Heading2"/>
      </w:pPr>
      <w:bookmarkStart w:id="23" w:name="qualifications-for-analyst-business-analyst"/>
      <w:r>
        <w:t xml:space="preserve">Qualifications for analyst / business analyst</w:t>
      </w:r>
      <w:bookmarkEnd w:id="23"/>
    </w:p>
    <w:p>
      <w:pPr>
        <w:pStyle w:val="Compact"/>
        <w:numPr>
          <w:numId w:val="1002"/>
          <w:ilvl w:val="0"/>
        </w:numPr>
      </w:pPr>
      <w:r>
        <w:t xml:space="preserve">5 + years of related business analysis, system analysis, and technical analysis experience</w:t>
      </w:r>
    </w:p>
    <w:p>
      <w:pPr>
        <w:pStyle w:val="Compact"/>
        <w:numPr>
          <w:numId w:val="1002"/>
          <w:ilvl w:val="0"/>
        </w:numPr>
      </w:pPr>
      <w:r>
        <w:t xml:space="preserve">Highly experienced in Agile methodologies, especially deliverables and processes around business/technical analysis</w:t>
      </w:r>
    </w:p>
    <w:p>
      <w:pPr>
        <w:pStyle w:val="Compact"/>
        <w:numPr>
          <w:numId w:val="1002"/>
          <w:ilvl w:val="0"/>
        </w:numPr>
      </w:pPr>
      <w:r>
        <w:t xml:space="preserve">Experienced or knowledgeable with Gherkin</w:t>
      </w:r>
    </w:p>
    <w:p>
      <w:pPr>
        <w:pStyle w:val="Compact"/>
        <w:numPr>
          <w:numId w:val="1002"/>
          <w:ilvl w:val="0"/>
        </w:numPr>
      </w:pPr>
      <w:r>
        <w:t xml:space="preserve">In depth knowledge of responsive design pattern</w:t>
      </w:r>
    </w:p>
    <w:p>
      <w:pPr>
        <w:pStyle w:val="Compact"/>
        <w:numPr>
          <w:numId w:val="1002"/>
          <w:ilvl w:val="0"/>
        </w:numPr>
      </w:pPr>
      <w:r>
        <w:t xml:space="preserve">Experience in writing business requirements, and translating business requirements into technical requirements</w:t>
      </w:r>
    </w:p>
    <w:p>
      <w:pPr>
        <w:pStyle w:val="Compact"/>
        <w:numPr>
          <w:numId w:val="1002"/>
          <w:ilvl w:val="0"/>
        </w:numPr>
      </w:pPr>
      <w:r>
        <w:t xml:space="preserve">Financial products knowledge such as OTC Derivatives, TCP, Fixed Income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2021-10-28T13:16:32Z</dcterms:created>
  <dcterms:modified xsi:type="dcterms:W3CDTF">2021-10-28T13:16:32Z</dcterms:modified>
</cp:coreProperties>
</file>