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https://www.velvetjobs.com/job-descriptions/analyst-business-analysis</w:t>
        </w:r>
      </w:hyperlink>
    </w:p>
    <w:p>
      <w:pPr>
        <w:pStyle w:val="Heading1"/>
      </w:pPr>
      <w:bookmarkStart w:id="21" w:name="example-of-analyst-business-analysis-job-description"/>
      <w:r>
        <w:t xml:space="preserve">Example of Analyst, Business Analysis Job Description</w:t>
      </w:r>
      <w:bookmarkEnd w:id="21"/>
    </w:p>
    <w:p>
      <w:pPr>
        <w:pStyle w:val="Compact"/>
      </w:pPr>
      <w:r>
        <w:t xml:space="preserve">Our innovative and growing company is hiring for an analyst, business analysis.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business-analysis"/>
      <w:r>
        <w:t xml:space="preserve">Responsibilities for analyst, business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Requirements planning &amp; solicitation</w:t>
      </w:r>
    </w:p>
    <w:p>
      <w:pPr>
        <w:pStyle w:val="Compact"/>
        <w:numPr>
          <w:numId w:val="1001"/>
          <w:ilvl w:val="0"/>
        </w:numPr>
      </w:pPr>
      <w:r>
        <w:t xml:space="preserve">Duplicate reviews</w:t>
      </w:r>
    </w:p>
    <w:p>
      <w:pPr>
        <w:pStyle w:val="Compact"/>
        <w:numPr>
          <w:numId w:val="1001"/>
          <w:ilvl w:val="0"/>
        </w:numPr>
      </w:pPr>
      <w:r>
        <w:t xml:space="preserve">Evaluate performance of Merchandising initiatives (eg</w:t>
      </w:r>
    </w:p>
    <w:p>
      <w:pPr>
        <w:pStyle w:val="Compact"/>
        <w:numPr>
          <w:numId w:val="1001"/>
          <w:ilvl w:val="0"/>
        </w:numPr>
      </w:pPr>
      <w:r>
        <w:t xml:space="preserve">Create and manage Business Acceptance Tests plans</w:t>
      </w:r>
    </w:p>
    <w:p>
      <w:pPr>
        <w:pStyle w:val="Compact"/>
        <w:numPr>
          <w:numId w:val="1001"/>
          <w:ilvl w:val="0"/>
        </w:numPr>
      </w:pPr>
      <w:r>
        <w:t xml:space="preserve">Coordinate multiple business and stakeholder groups and facilitate the creation and execution of Test activities</w:t>
      </w:r>
    </w:p>
    <w:p>
      <w:pPr>
        <w:pStyle w:val="Compact"/>
        <w:numPr>
          <w:numId w:val="1001"/>
          <w:ilvl w:val="0"/>
        </w:numPr>
      </w:pPr>
      <w:r>
        <w:t xml:space="preserve">Create the detailed Test Execution Plans</w:t>
      </w:r>
    </w:p>
    <w:p>
      <w:pPr>
        <w:pStyle w:val="Compact"/>
        <w:numPr>
          <w:numId w:val="1001"/>
          <w:ilvl w:val="0"/>
        </w:numPr>
      </w:pPr>
      <w:r>
        <w:t xml:space="preserve">Review System Integration Test deliverables, progress and defects</w:t>
      </w:r>
    </w:p>
    <w:p>
      <w:pPr>
        <w:pStyle w:val="Compact"/>
        <w:numPr>
          <w:numId w:val="1001"/>
          <w:ilvl w:val="0"/>
        </w:numPr>
      </w:pPr>
      <w:r>
        <w:t xml:space="preserve">Facilitate and/or participate in testing of developed solutions, including communication of issues and participation in fixes</w:t>
      </w:r>
    </w:p>
    <w:p>
      <w:pPr>
        <w:pStyle w:val="Compact"/>
        <w:numPr>
          <w:numId w:val="1001"/>
          <w:ilvl w:val="0"/>
        </w:numPr>
      </w:pPr>
      <w:r>
        <w:t xml:space="preserve">Upload and manage test cases using HP Application Lifecycle Management (ALM)</w:t>
      </w:r>
    </w:p>
    <w:p>
      <w:pPr>
        <w:pStyle w:val="Compact"/>
        <w:numPr>
          <w:numId w:val="1001"/>
          <w:ilvl w:val="0"/>
        </w:numPr>
      </w:pPr>
      <w:r>
        <w:t xml:space="preserve">Record, manage and report all issues and defects throughout the defect lifecycle management to resolution using HP ALM</w:t>
      </w:r>
    </w:p>
    <w:p>
      <w:pPr>
        <w:pStyle w:val="Heading2"/>
      </w:pPr>
      <w:bookmarkStart w:id="23" w:name="qualifications-for-analyst-business-analysis"/>
      <w:r>
        <w:t xml:space="preserve">Qualifications for analyst, business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end to end Supply Chain processes and Process mapping</w:t>
      </w:r>
    </w:p>
    <w:p>
      <w:pPr>
        <w:pStyle w:val="Compact"/>
        <w:numPr>
          <w:numId w:val="1002"/>
          <w:ilvl w:val="0"/>
        </w:numPr>
      </w:pPr>
      <w:r>
        <w:t xml:space="preserve">Functional knowledge of Presales, Order fulfillment , Billing &amp; Service assurance</w:t>
      </w:r>
    </w:p>
    <w:p>
      <w:pPr>
        <w:pStyle w:val="Compact"/>
        <w:numPr>
          <w:numId w:val="1002"/>
          <w:ilvl w:val="0"/>
        </w:numPr>
      </w:pPr>
      <w:r>
        <w:t xml:space="preserve">Exposure to SDLC, Agile , Scrum methods</w:t>
      </w:r>
    </w:p>
    <w:p>
      <w:pPr>
        <w:pStyle w:val="Compact"/>
        <w:numPr>
          <w:numId w:val="1002"/>
          <w:ilvl w:val="0"/>
        </w:numPr>
      </w:pPr>
      <w:r>
        <w:t xml:space="preserve">ITIL, eTOM frame work</w:t>
      </w:r>
    </w:p>
    <w:p>
      <w:pPr>
        <w:pStyle w:val="Compact"/>
        <w:numPr>
          <w:numId w:val="1002"/>
          <w:ilvl w:val="0"/>
        </w:numPr>
      </w:pPr>
      <w:r>
        <w:t xml:space="preserve">Exposure to tools such as SFDC, Big Machine, M6, Geneva , Remedy</w:t>
      </w:r>
    </w:p>
    <w:p>
      <w:pPr>
        <w:pStyle w:val="Compact"/>
        <w:numPr>
          <w:numId w:val="1002"/>
          <w:ilvl w:val="0"/>
        </w:numPr>
      </w:pPr>
      <w:r>
        <w:t xml:space="preserve">Experience with digital analytics tools (Unica, Coremetrics, Adobe Omniture, Google Analytics)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2021-10-28T13:36:24Z</dcterms:created>
  <dcterms:modified xsi:type="dcterms:W3CDTF">2021-10-28T13:36:24Z</dcterms:modified>
</cp:coreProperties>
</file>