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https://www.velvetjobs.com/job-descriptions/analyst-assurance</w:t>
        </w:r>
      </w:hyperlink>
    </w:p>
    <w:p>
      <w:pPr>
        <w:pStyle w:val="Heading1"/>
      </w:pPr>
      <w:bookmarkStart w:id="21" w:name="example-of-analyst-assurance-job-description"/>
      <w:r>
        <w:t xml:space="preserve">Example of Analyst Assurance Job Description</w:t>
      </w:r>
      <w:bookmarkEnd w:id="21"/>
    </w:p>
    <w:p>
      <w:pPr>
        <w:pStyle w:val="Compact"/>
      </w:pPr>
      <w:r>
        <w:t xml:space="preserve">Our growing company is looking for an analyst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assurance"/>
      <w:r>
        <w:t xml:space="preserve">Responsibilities for analyst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process to test pre-release features and verify functionality, contents, usability and software compatibility</w:t>
      </w:r>
    </w:p>
    <w:p>
      <w:pPr>
        <w:pStyle w:val="Compact"/>
        <w:numPr>
          <w:numId w:val="1001"/>
          <w:ilvl w:val="0"/>
        </w:numPr>
      </w:pPr>
      <w:r>
        <w:t xml:space="preserve">Partnering with designers and developers to provide feedback and support to deliver on common goals</w:t>
      </w:r>
    </w:p>
    <w:p>
      <w:pPr>
        <w:pStyle w:val="Compact"/>
        <w:numPr>
          <w:numId w:val="1001"/>
          <w:ilvl w:val="0"/>
        </w:numPr>
      </w:pPr>
      <w:r>
        <w:t xml:space="preserve">Develop, document and maintain functional test cases and other test artifacts like the test data, data validation</w:t>
      </w:r>
    </w:p>
    <w:p>
      <w:pPr>
        <w:pStyle w:val="Compact"/>
        <w:numPr>
          <w:numId w:val="1001"/>
          <w:ilvl w:val="0"/>
        </w:numPr>
      </w:pPr>
      <w:r>
        <w:t xml:space="preserve">Harness scripts and automated scripts</w:t>
      </w:r>
    </w:p>
    <w:p>
      <w:pPr>
        <w:pStyle w:val="Compact"/>
        <w:numPr>
          <w:numId w:val="1001"/>
          <w:ilvl w:val="0"/>
        </w:numPr>
      </w:pPr>
      <w:r>
        <w:t xml:space="preserve">Identify and potential quality issues per defined process and escalate potential quality issues immediately to management</w:t>
      </w:r>
    </w:p>
    <w:p>
      <w:pPr>
        <w:pStyle w:val="Compact"/>
        <w:numPr>
          <w:numId w:val="1001"/>
          <w:ilvl w:val="0"/>
        </w:numPr>
      </w:pPr>
      <w:r>
        <w:t xml:space="preserve">Creative solving of technical problems-to ensure the ability to translate technical requirements test plans</w:t>
      </w:r>
    </w:p>
    <w:p>
      <w:pPr>
        <w:pStyle w:val="Compact"/>
        <w:numPr>
          <w:numId w:val="1001"/>
          <w:ilvl w:val="0"/>
        </w:numPr>
      </w:pPr>
      <w:r>
        <w:t xml:space="preserve">Responsible for keeping up to date on current technology</w:t>
      </w:r>
    </w:p>
    <w:p>
      <w:pPr>
        <w:pStyle w:val="Compact"/>
        <w:numPr>
          <w:numId w:val="1001"/>
          <w:ilvl w:val="0"/>
        </w:numPr>
      </w:pPr>
      <w:r>
        <w:t xml:space="preserve">Attends training to ensure skill level in various technologies is at the level required to perform in current position</w:t>
      </w:r>
    </w:p>
    <w:p>
      <w:pPr>
        <w:pStyle w:val="Compact"/>
        <w:numPr>
          <w:numId w:val="1001"/>
          <w:ilvl w:val="0"/>
        </w:numPr>
      </w:pPr>
      <w:r>
        <w:t xml:space="preserve">Responsible for maintain timely and accurate information and accountable for the quality of information maintained</w:t>
      </w:r>
    </w:p>
    <w:p>
      <w:pPr>
        <w:pStyle w:val="Compact"/>
        <w:numPr>
          <w:numId w:val="1001"/>
          <w:ilvl w:val="0"/>
        </w:numPr>
      </w:pPr>
      <w:r>
        <w:t xml:space="preserve">By those they supervise</w:t>
      </w:r>
    </w:p>
    <w:p>
      <w:pPr>
        <w:pStyle w:val="Heading2"/>
      </w:pPr>
      <w:bookmarkStart w:id="23" w:name="qualifications-for-analyst-assurance"/>
      <w:r>
        <w:t xml:space="preserve">Qualifications for analyst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the defect triage process and ensures defects are logged with sufficient detail to facilitate root cause analysis</w:t>
      </w:r>
    </w:p>
    <w:p>
      <w:pPr>
        <w:pStyle w:val="Compact"/>
        <w:numPr>
          <w:numId w:val="1002"/>
          <w:ilvl w:val="0"/>
        </w:numPr>
      </w:pPr>
      <w:r>
        <w:t xml:space="preserve">Audit Certification from a certified body</w:t>
      </w:r>
    </w:p>
    <w:p>
      <w:pPr>
        <w:pStyle w:val="Compact"/>
        <w:numPr>
          <w:numId w:val="1002"/>
          <w:ilvl w:val="0"/>
        </w:numPr>
      </w:pPr>
      <w:r>
        <w:t xml:space="preserve">A minimum of 3-5 years experience in a GMP or similarly regulated facility</w:t>
      </w:r>
    </w:p>
    <w:p>
      <w:pPr>
        <w:pStyle w:val="Compact"/>
        <w:numPr>
          <w:numId w:val="1002"/>
          <w:ilvl w:val="0"/>
        </w:numPr>
      </w:pPr>
      <w:r>
        <w:t xml:space="preserve">Requires thorough knowledge of cGMPs for medical devices or pharmaceuticals regulations (21CFR, Part 210/211/820/58) and their appropriate application as needed to assure compliance</w:t>
      </w:r>
    </w:p>
    <w:p>
      <w:pPr>
        <w:pStyle w:val="Compact"/>
        <w:numPr>
          <w:numId w:val="1002"/>
          <w:ilvl w:val="0"/>
        </w:numPr>
      </w:pPr>
      <w:r>
        <w:t xml:space="preserve">Should have a minimum of 3 years of QA experience with at least 1 years hands-on, manual testing</w:t>
      </w:r>
    </w:p>
    <w:p>
      <w:pPr>
        <w:pStyle w:val="Compact"/>
        <w:numPr>
          <w:numId w:val="1002"/>
          <w:ilvl w:val="0"/>
        </w:numPr>
      </w:pPr>
      <w:r>
        <w:t xml:space="preserve">Good background in Data Base design in Microsoft SQL and/or Oracle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2021-10-28T18:29:02Z</dcterms:created>
  <dcterms:modified xsi:type="dcterms:W3CDTF">2021-10-28T18:29:02Z</dcterms:modified>
</cp:coreProperties>
</file>