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https://www.velvetjobs.com/job-descriptions/analyst-applications</w:t>
        </w:r>
      </w:hyperlink>
    </w:p>
    <w:p>
      <w:pPr>
        <w:pStyle w:val="Heading1"/>
      </w:pPr>
      <w:bookmarkStart w:id="21" w:name="example-of-analyst-applications-job-description"/>
      <w:r>
        <w:t xml:space="preserve">Example of Analyst Applications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 applications. To join our growing team, please review the list of responsibilities and qualifications.</w:t>
      </w:r>
    </w:p>
    <w:p>
      <w:pPr>
        <w:pStyle w:val="Heading2"/>
      </w:pPr>
      <w:bookmarkStart w:id="22" w:name="responsibilities-for-analyst-applications"/>
      <w:r>
        <w:t xml:space="preserve">Responsibilities for analyst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Problem &amp; Change Management discussions</w:t>
      </w:r>
    </w:p>
    <w:p>
      <w:pPr>
        <w:pStyle w:val="Compact"/>
        <w:numPr>
          <w:numId w:val="1001"/>
          <w:ilvl w:val="0"/>
        </w:numPr>
      </w:pPr>
      <w:r>
        <w:t xml:space="preserve">Demonstrate and promote Orion Heath values at all times</w:t>
      </w:r>
    </w:p>
    <w:p>
      <w:pPr>
        <w:pStyle w:val="Compact"/>
        <w:numPr>
          <w:numId w:val="1001"/>
          <w:ilvl w:val="0"/>
        </w:numPr>
      </w:pPr>
      <w:r>
        <w:t xml:space="preserve">Support standard reporting as required by the client on Service Level management</w:t>
      </w:r>
    </w:p>
    <w:p>
      <w:pPr>
        <w:pStyle w:val="Compact"/>
        <w:numPr>
          <w:numId w:val="1001"/>
          <w:ilvl w:val="0"/>
        </w:numPr>
      </w:pPr>
      <w:r>
        <w:t xml:space="preserve">Analyzes business and technical information and provides analytical support to business decisions making</w:t>
      </w:r>
    </w:p>
    <w:p>
      <w:pPr>
        <w:pStyle w:val="Compact"/>
        <w:numPr>
          <w:numId w:val="1001"/>
          <w:ilvl w:val="0"/>
        </w:numPr>
      </w:pPr>
      <w:r>
        <w:t xml:space="preserve">Provides intermediate level analysis for planning and implementation of systems and upgrades and process changes</w:t>
      </w:r>
    </w:p>
    <w:p>
      <w:pPr>
        <w:pStyle w:val="Compact"/>
        <w:numPr>
          <w:numId w:val="1001"/>
          <w:ilvl w:val="0"/>
        </w:numPr>
      </w:pPr>
      <w:r>
        <w:t xml:space="preserve">Performs and may coordinate business and application support</w:t>
      </w:r>
    </w:p>
    <w:p>
      <w:pPr>
        <w:pStyle w:val="Compact"/>
        <w:numPr>
          <w:numId w:val="1001"/>
          <w:ilvl w:val="0"/>
        </w:numPr>
      </w:pPr>
      <w:r>
        <w:t xml:space="preserve">Advises customers on matters related to overall business analytics and decision support solutions</w:t>
      </w:r>
    </w:p>
    <w:p>
      <w:pPr>
        <w:pStyle w:val="Compact"/>
        <w:numPr>
          <w:numId w:val="1001"/>
          <w:ilvl w:val="0"/>
        </w:numPr>
      </w:pPr>
      <w:r>
        <w:t xml:space="preserve">Research new ways to enhance applications to improve reliability and effectiveness for the business</w:t>
      </w:r>
    </w:p>
    <w:p>
      <w:pPr>
        <w:pStyle w:val="Compact"/>
        <w:numPr>
          <w:numId w:val="1001"/>
          <w:ilvl w:val="0"/>
        </w:numPr>
      </w:pPr>
      <w:r>
        <w:t xml:space="preserve">Performs detailed requirements analysis, work with key individuals or teams within a specific business area to capture business processes, functional requirements and/or data</w:t>
      </w:r>
    </w:p>
    <w:p>
      <w:pPr>
        <w:pStyle w:val="Compact"/>
        <w:numPr>
          <w:numId w:val="1001"/>
          <w:ilvl w:val="0"/>
        </w:numPr>
      </w:pPr>
      <w:r>
        <w:t xml:space="preserve">Translate the business requirements into system requirements and technical specifications</w:t>
      </w:r>
    </w:p>
    <w:p>
      <w:pPr>
        <w:pStyle w:val="Heading2"/>
      </w:pPr>
      <w:bookmarkStart w:id="23" w:name="qualifications-for-analyst-applications"/>
      <w:r>
        <w:t xml:space="preserve">Qualifications for analyst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enrolled in a Bachelor’s program pursuing a degree in an engineering or related technical field</w:t>
      </w:r>
    </w:p>
    <w:p>
      <w:pPr>
        <w:pStyle w:val="Compact"/>
        <w:numPr>
          <w:numId w:val="1002"/>
          <w:ilvl w:val="0"/>
        </w:numPr>
      </w:pPr>
      <w:r>
        <w:t xml:space="preserve">3+ years of experience as an Application Support Analyst</w:t>
      </w:r>
    </w:p>
    <w:p>
      <w:pPr>
        <w:pStyle w:val="Compact"/>
        <w:numPr>
          <w:numId w:val="1002"/>
          <w:ilvl w:val="0"/>
        </w:numPr>
      </w:pPr>
      <w:r>
        <w:t xml:space="preserve">Experience Implementing technology tools and software</w:t>
      </w:r>
    </w:p>
    <w:p>
      <w:pPr>
        <w:pStyle w:val="Compact"/>
        <w:numPr>
          <w:numId w:val="1002"/>
          <w:ilvl w:val="0"/>
        </w:numPr>
      </w:pPr>
      <w:r>
        <w:t xml:space="preserve">Experience digging into application code and being able to provide root cause analysis</w:t>
      </w:r>
    </w:p>
    <w:p>
      <w:pPr>
        <w:pStyle w:val="Compact"/>
        <w:numPr>
          <w:numId w:val="1002"/>
          <w:ilvl w:val="0"/>
        </w:numPr>
      </w:pPr>
      <w:r>
        <w:t xml:space="preserve">PERL experience is a plus</w:t>
      </w:r>
    </w:p>
    <w:p>
      <w:pPr>
        <w:pStyle w:val="Compact"/>
        <w:numPr>
          <w:numId w:val="1002"/>
          <w:ilvl w:val="0"/>
        </w:numPr>
      </w:pPr>
      <w:r>
        <w:t xml:space="preserve">The successful candidate for this position will be required to complete scheduled compliance training and submit to periodic background investigations as mandated by NERC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2021-10-28T13:27:00Z</dcterms:created>
  <dcterms:modified xsi:type="dcterms:W3CDTF">2021-10-28T13:27:00Z</dcterms:modified>
</cp:coreProperties>
</file>