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https://www.velvetjobs.com/job-descriptions/allstate-benefits</w:t>
        </w:r>
      </w:hyperlink>
    </w:p>
    <w:p>
      <w:pPr>
        <w:pStyle w:val="Heading1"/>
      </w:pPr>
      <w:bookmarkStart w:id="21" w:name="example-of-allstate-benefits-job-description"/>
      <w:r>
        <w:t xml:space="preserve">Example of Allstate Benefits Job Description</w:t>
      </w:r>
      <w:bookmarkEnd w:id="21"/>
    </w:p>
    <w:p>
      <w:pPr>
        <w:pStyle w:val="Compact"/>
      </w:pPr>
      <w:r>
        <w:t xml:space="preserve">Our company is looking to fill the role of allstate benefits. To join our growing team, please review the list of responsibilities and qualifications.</w:t>
      </w:r>
    </w:p>
    <w:p>
      <w:pPr>
        <w:pStyle w:val="Heading2"/>
      </w:pPr>
      <w:bookmarkStart w:id="22" w:name="responsibilities-for-allstate-benefits"/>
      <w:r>
        <w:t xml:space="preserve">Responsibilities for allstate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and evaluates distribution leaders on performance against annual plans and provides coaching and constructive feedback as appropriate</w:t>
      </w:r>
    </w:p>
    <w:p>
      <w:pPr>
        <w:pStyle w:val="Compact"/>
        <w:numPr>
          <w:numId w:val="1001"/>
          <w:ilvl w:val="0"/>
        </w:numPr>
      </w:pPr>
      <w:r>
        <w:t xml:space="preserve">Extracts and transforms data from different areas to be used for modeling and reporting</w:t>
      </w:r>
    </w:p>
    <w:p>
      <w:pPr>
        <w:pStyle w:val="Compact"/>
        <w:numPr>
          <w:numId w:val="1001"/>
          <w:ilvl w:val="0"/>
        </w:numPr>
      </w:pPr>
      <w:r>
        <w:t xml:space="preserve">Analyzes data in order to derive insight and find actionable initiatives</w:t>
      </w:r>
    </w:p>
    <w:p>
      <w:pPr>
        <w:pStyle w:val="Compact"/>
        <w:numPr>
          <w:numId w:val="1001"/>
          <w:ilvl w:val="0"/>
        </w:numPr>
      </w:pPr>
      <w:r>
        <w:t xml:space="preserve">Use predictive modeling techniques to enhanced business understanding and drive decision making</w:t>
      </w:r>
    </w:p>
    <w:p>
      <w:pPr>
        <w:pStyle w:val="Compact"/>
        <w:numPr>
          <w:numId w:val="1001"/>
          <w:ilvl w:val="0"/>
        </w:numPr>
      </w:pPr>
      <w:r>
        <w:t xml:space="preserve">Provides reporting support to various business units in the organization</w:t>
      </w:r>
    </w:p>
    <w:p>
      <w:pPr>
        <w:pStyle w:val="Compact"/>
        <w:numPr>
          <w:numId w:val="1001"/>
          <w:ilvl w:val="0"/>
        </w:numPr>
      </w:pPr>
      <w:r>
        <w:t xml:space="preserve">Review and audit employer payments to determine accuracy of premium processing based on supporting documents</w:t>
      </w:r>
    </w:p>
    <w:p>
      <w:pPr>
        <w:pStyle w:val="Compact"/>
        <w:numPr>
          <w:numId w:val="1001"/>
          <w:ilvl w:val="0"/>
        </w:numPr>
      </w:pPr>
      <w:r>
        <w:t xml:space="preserve">Review accuracy and release discrepancy premium report notifications to broker or employer, listing specific premium discrepancies</w:t>
      </w:r>
    </w:p>
    <w:p>
      <w:pPr>
        <w:pStyle w:val="Compact"/>
        <w:numPr>
          <w:numId w:val="1001"/>
          <w:ilvl w:val="0"/>
        </w:numPr>
      </w:pPr>
      <w:r>
        <w:t xml:space="preserve">Update and maintain team metric system with appropriate information</w:t>
      </w:r>
    </w:p>
    <w:p>
      <w:pPr>
        <w:pStyle w:val="Compact"/>
        <w:numPr>
          <w:numId w:val="1001"/>
          <w:ilvl w:val="0"/>
        </w:numPr>
      </w:pPr>
      <w:r>
        <w:t xml:space="preserve">Provide analytical thinking</w:t>
      </w:r>
    </w:p>
    <w:p>
      <w:pPr>
        <w:pStyle w:val="Compact"/>
        <w:numPr>
          <w:numId w:val="1001"/>
          <w:ilvl w:val="0"/>
        </w:numPr>
      </w:pPr>
      <w:r>
        <w:t xml:space="preserve">Coordinate own work plan, prioritizing workflow and multiple, more complex projects</w:t>
      </w:r>
    </w:p>
    <w:p>
      <w:pPr>
        <w:pStyle w:val="Heading2"/>
      </w:pPr>
      <w:bookmarkStart w:id="23" w:name="qualifications-for-allstate-benefits"/>
      <w:r>
        <w:t xml:space="preserve">Qualifications for allstate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in Business is required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agency sales reports and books of business to assist in the development of agency level business plans</w:t>
      </w:r>
    </w:p>
    <w:p>
      <w:pPr>
        <w:pStyle w:val="Compact"/>
        <w:numPr>
          <w:numId w:val="1002"/>
          <w:ilvl w:val="0"/>
        </w:numPr>
      </w:pPr>
      <w:r>
        <w:t xml:space="preserve">Understanding of pricing, claims, contract provisions, support resources, agency systems, financial analysis, sales trend analysis and marketing data</w:t>
      </w:r>
    </w:p>
    <w:p>
      <w:pPr>
        <w:pStyle w:val="Compact"/>
        <w:numPr>
          <w:numId w:val="1002"/>
          <w:ilvl w:val="0"/>
        </w:numPr>
      </w:pPr>
      <w:r>
        <w:t xml:space="preserve">Ability to analyze, assemble &amp; deliver information</w:t>
      </w:r>
    </w:p>
    <w:p>
      <w:pPr>
        <w:pStyle w:val="Compact"/>
        <w:numPr>
          <w:numId w:val="1002"/>
          <w:ilvl w:val="0"/>
        </w:numPr>
      </w:pPr>
      <w:r>
        <w:t xml:space="preserve">Extensive Voluntary Insurance product knowledge</w:t>
      </w:r>
    </w:p>
    <w:p>
      <w:pPr>
        <w:pStyle w:val="Compact"/>
        <w:numPr>
          <w:numId w:val="1002"/>
          <w:ilvl w:val="0"/>
        </w:numPr>
      </w:pPr>
      <w:r>
        <w:t xml:space="preserve">Knowledge of the industry, including competitors and trends (benchmarking)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state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state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2021-10-28T13:30:10Z</dcterms:created>
  <dcterms:modified xsi:type="dcterms:W3CDTF">2021-10-28T13:30:10Z</dcterms:modified>
</cp:coreProperties>
</file>