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https://www.velvetjobs.com/job-descriptions/alliances-manager</w:t>
        </w:r>
      </w:hyperlink>
    </w:p>
    <w:p>
      <w:pPr>
        <w:pStyle w:val="Heading1"/>
      </w:pPr>
      <w:bookmarkStart w:id="21" w:name="example-of-alliances-manager-job-description"/>
      <w:r>
        <w:t xml:space="preserve">Example of Alliances Manager Job Description</w:t>
      </w:r>
      <w:bookmarkEnd w:id="21"/>
    </w:p>
    <w:p>
      <w:pPr>
        <w:pStyle w:val="Compact"/>
      </w:pPr>
      <w:r>
        <w:t xml:space="preserve">Our innovative and growing company is hiring for an alliances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lliances-manager"/>
      <w:r>
        <w:t xml:space="preserve">Responsibilities for alliances manager</w:t>
      </w:r>
      <w:bookmarkEnd w:id="22"/>
    </w:p>
    <w:p>
      <w:pPr>
        <w:pStyle w:val="Compact"/>
        <w:numPr>
          <w:numId w:val="1001"/>
          <w:ilvl w:val="0"/>
        </w:numPr>
      </w:pPr>
      <w:r>
        <w:t xml:space="preserve">Works with the Publicity, Creative Advertising, Digital, Targeted Marketing and Field Promotions teams on all assigned films to enhance overall marketing efforts and leverage any partnerships</w:t>
      </w:r>
    </w:p>
    <w:p>
      <w:pPr>
        <w:pStyle w:val="Compact"/>
        <w:numPr>
          <w:numId w:val="1001"/>
          <w:ilvl w:val="0"/>
        </w:numPr>
      </w:pPr>
      <w:r>
        <w:t xml:space="preserve">Develops promotional tactics and creative ideas for domestic partnerships on assigned films</w:t>
      </w:r>
    </w:p>
    <w:p>
      <w:pPr>
        <w:pStyle w:val="Compact"/>
        <w:numPr>
          <w:numId w:val="1001"/>
          <w:ilvl w:val="0"/>
        </w:numPr>
      </w:pPr>
      <w:r>
        <w:t xml:space="preserve">Works with various internal legal teams to ensure compliance with all required approvals and clearances as it relates to the use of film materials by our third-party promotional partners</w:t>
      </w:r>
    </w:p>
    <w:p>
      <w:pPr>
        <w:pStyle w:val="Compact"/>
        <w:numPr>
          <w:numId w:val="1001"/>
          <w:ilvl w:val="0"/>
        </w:numPr>
      </w:pPr>
      <w:r>
        <w:t xml:space="preserve">Works Premiere screening and after-party events for assigned films, on an as needed basis</w:t>
      </w:r>
    </w:p>
    <w:p>
      <w:pPr>
        <w:pStyle w:val="Compact"/>
        <w:numPr>
          <w:numId w:val="1001"/>
          <w:ilvl w:val="0"/>
        </w:numPr>
      </w:pPr>
      <w:r>
        <w:t xml:space="preserve">Prepares field directive, coordinates screening programs and prize fulfillments on all assigned films</w:t>
      </w:r>
    </w:p>
    <w:p>
      <w:pPr>
        <w:pStyle w:val="Compact"/>
        <w:numPr>
          <w:numId w:val="1001"/>
          <w:ilvl w:val="0"/>
        </w:numPr>
      </w:pPr>
      <w:r>
        <w:t xml:space="preserve">Prepares and updates multiple domestic and worldwide reports as needed including but not limited to weekly partner status reports, marketing calendar, and legal contract status report</w:t>
      </w:r>
    </w:p>
    <w:p>
      <w:pPr>
        <w:pStyle w:val="Compact"/>
        <w:numPr>
          <w:numId w:val="1001"/>
          <w:ilvl w:val="0"/>
        </w:numPr>
      </w:pPr>
      <w:r>
        <w:t xml:space="preserve">Assists Director in maintaining, tracking and updating domestic budgets on assigned films</w:t>
      </w:r>
    </w:p>
    <w:p>
      <w:pPr>
        <w:pStyle w:val="Compact"/>
        <w:numPr>
          <w:numId w:val="1001"/>
          <w:ilvl w:val="0"/>
        </w:numPr>
      </w:pPr>
      <w:r>
        <w:t xml:space="preserve">Develops and maintains numerous databases and oversees management of property files including all elements needed to execute programs</w:t>
      </w:r>
    </w:p>
    <w:p>
      <w:pPr>
        <w:pStyle w:val="Compact"/>
        <w:numPr>
          <w:numId w:val="1001"/>
          <w:ilvl w:val="0"/>
        </w:numPr>
      </w:pPr>
      <w:r>
        <w:t xml:space="preserve">Assists in directing asset management and asset distribution process for worldwide offices and domestic partners</w:t>
      </w:r>
    </w:p>
    <w:p>
      <w:pPr>
        <w:pStyle w:val="Compact"/>
        <w:numPr>
          <w:numId w:val="1001"/>
          <w:ilvl w:val="0"/>
        </w:numPr>
      </w:pPr>
      <w:r>
        <w:t xml:space="preserve">Helps to develop wrap reports and memos upon film releases for distribution to senior management and filmmakers</w:t>
      </w:r>
    </w:p>
    <w:p>
      <w:pPr>
        <w:pStyle w:val="Heading2"/>
      </w:pPr>
      <w:bookmarkStart w:id="23" w:name="qualifications-for-alliances-manager"/>
      <w:r>
        <w:t xml:space="preserve">Qualifications for alliances manager</w:t>
      </w:r>
      <w:bookmarkEnd w:id="23"/>
    </w:p>
    <w:p>
      <w:pPr>
        <w:pStyle w:val="Compact"/>
        <w:numPr>
          <w:numId w:val="1002"/>
          <w:ilvl w:val="0"/>
        </w:numPr>
      </w:pPr>
      <w:r>
        <w:t xml:space="preserve">Thorough working knowledge and successful engagement of go-to-market strategies for ISV</w:t>
      </w:r>
    </w:p>
    <w:p>
      <w:pPr>
        <w:pStyle w:val="Compact"/>
        <w:numPr>
          <w:numId w:val="1002"/>
          <w:ilvl w:val="0"/>
        </w:numPr>
      </w:pPr>
      <w:r>
        <w:t xml:space="preserve">Competitive Positioning/Strategy</w:t>
      </w:r>
    </w:p>
    <w:p>
      <w:pPr>
        <w:pStyle w:val="Compact"/>
        <w:numPr>
          <w:numId w:val="1002"/>
          <w:ilvl w:val="0"/>
        </w:numPr>
      </w:pPr>
      <w:r>
        <w:t xml:space="preserve">Proven track record managing successful, creative, and scalable partner marketing programs at high growth companies</w:t>
      </w:r>
    </w:p>
    <w:p>
      <w:pPr>
        <w:pStyle w:val="Compact"/>
        <w:numPr>
          <w:numId w:val="1002"/>
          <w:ilvl w:val="0"/>
        </w:numPr>
      </w:pPr>
      <w:r>
        <w:t xml:space="preserve">Insightful understanding of top business drivers for global partners</w:t>
      </w:r>
    </w:p>
    <w:p>
      <w:pPr>
        <w:pStyle w:val="Compact"/>
        <w:numPr>
          <w:numId w:val="1002"/>
          <w:ilvl w:val="0"/>
        </w:numPr>
      </w:pPr>
      <w:r>
        <w:t xml:space="preserve">10+ years of demonstrated channel/partner/alliance and/or field marketing experience with a high growth technology company (5+ years in the infrastructure market, preferably storage, virtualization, or networking)</w:t>
      </w:r>
    </w:p>
    <w:p>
      <w:pPr>
        <w:pStyle w:val="Compact"/>
        <w:numPr>
          <w:numId w:val="1002"/>
          <w:ilvl w:val="0"/>
        </w:numPr>
      </w:pPr>
      <w:r>
        <w:t xml:space="preserve">Experience building and executing go-to-market plans with large Alliance partners including working across large matrixed sales organizations, building effective sales campaigns and managing joint pipelines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lian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lian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2021-10-28T13:25:58Z</dcterms:created>
  <dcterms:modified xsi:type="dcterms:W3CDTF">2021-10-28T13:25:58Z</dcterms:modified>
</cp:coreProperties>
</file>