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https://www.velvetjobs.com/job-descriptions/alliance-marketing-manager</w:t>
        </w:r>
      </w:hyperlink>
    </w:p>
    <w:p>
      <w:pPr>
        <w:pStyle w:val="Heading1"/>
      </w:pPr>
      <w:bookmarkStart w:id="21" w:name="example-of-alliance-marketing-manager-job-description"/>
      <w:r>
        <w:t xml:space="preserve">Example of Alliance Marketing Manager Job Description</w:t>
      </w:r>
      <w:bookmarkEnd w:id="21"/>
    </w:p>
    <w:p>
      <w:pPr>
        <w:pStyle w:val="Compact"/>
      </w:pPr>
      <w:r>
        <w:t xml:space="preserve">Our growing company is looking for an alliance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lliance-marketing-manager"/>
      <w:r>
        <w:t xml:space="preserve">Responsibilities for alliance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Veeam’s Alliance solution positioning, messaging and go-to-market strategy for customers and prospects</w:t>
      </w:r>
    </w:p>
    <w:p>
      <w:pPr>
        <w:pStyle w:val="Compact"/>
        <w:numPr>
          <w:numId w:val="1001"/>
          <w:ilvl w:val="0"/>
        </w:numPr>
      </w:pPr>
      <w:r>
        <w:t xml:space="preserve">Work directly with Veeam’s global marketing team and strategic alliance partners to develop and execute joint campaigns</w:t>
      </w:r>
    </w:p>
    <w:p>
      <w:pPr>
        <w:pStyle w:val="Compact"/>
        <w:numPr>
          <w:numId w:val="1001"/>
          <w:ilvl w:val="0"/>
        </w:numPr>
      </w:pPr>
      <w:r>
        <w:t xml:space="preserve">Produce B2B communication materials for channel partners and end users, creating compelling and informative content for Alliance partner and Veeam audiences</w:t>
      </w:r>
    </w:p>
    <w:p>
      <w:pPr>
        <w:pStyle w:val="Compact"/>
        <w:numPr>
          <w:numId w:val="1001"/>
          <w:ilvl w:val="0"/>
        </w:numPr>
      </w:pPr>
      <w:r>
        <w:t xml:space="preserve">Assist the PR team with press releases, award entries, directory entries and customer case studies</w:t>
      </w:r>
    </w:p>
    <w:p>
      <w:pPr>
        <w:pStyle w:val="Compact"/>
        <w:numPr>
          <w:numId w:val="1001"/>
          <w:ilvl w:val="0"/>
        </w:numPr>
      </w:pPr>
      <w:r>
        <w:t xml:space="preserve">Work with external resources and contractors as needed</w:t>
      </w:r>
    </w:p>
    <w:p>
      <w:pPr>
        <w:pStyle w:val="Compact"/>
        <w:numPr>
          <w:numId w:val="1001"/>
          <w:ilvl w:val="0"/>
        </w:numPr>
      </w:pPr>
      <w:r>
        <w:t xml:space="preserve">Create the Global Alliance marketing plan with defined initiatives and milestones and track ongoing quarterly pipeline, revenue, marketing and business metrics</w:t>
      </w:r>
    </w:p>
    <w:p>
      <w:pPr>
        <w:pStyle w:val="Compact"/>
        <w:numPr>
          <w:numId w:val="1001"/>
          <w:ilvl w:val="0"/>
        </w:numPr>
      </w:pPr>
      <w:r>
        <w:t xml:space="preserve">Interlock with joint sales and marketing teams to identify potential prospects and establish key priorities</w:t>
      </w:r>
    </w:p>
    <w:p>
      <w:pPr>
        <w:pStyle w:val="Compact"/>
        <w:numPr>
          <w:numId w:val="1001"/>
          <w:ilvl w:val="0"/>
        </w:numPr>
      </w:pPr>
      <w:r>
        <w:t xml:space="preserve">Participate in quarterly business review meetings across Alliance Partner’s Sales, Marketing, and Executive teams</w:t>
      </w:r>
    </w:p>
    <w:p>
      <w:pPr>
        <w:pStyle w:val="Compact"/>
        <w:numPr>
          <w:numId w:val="1001"/>
          <w:ilvl w:val="0"/>
        </w:numPr>
      </w:pPr>
      <w:r>
        <w:t xml:space="preserve">Establish, manage and analyze program metrics and deliver regular reports to senior management on campaign plans and results</w:t>
      </w:r>
    </w:p>
    <w:p>
      <w:pPr>
        <w:pStyle w:val="Compact"/>
        <w:numPr>
          <w:numId w:val="1001"/>
          <w:ilvl w:val="0"/>
        </w:numPr>
      </w:pPr>
      <w:r>
        <w:t xml:space="preserve">Collaborate with marketing groups (Events, Paid Media, Digital and Programs) to increase partner engagement in alignment with the Alliances Team objectives</w:t>
      </w:r>
    </w:p>
    <w:p>
      <w:pPr>
        <w:pStyle w:val="Heading2"/>
      </w:pPr>
      <w:bookmarkStart w:id="23" w:name="qualifications-for-alliance-marketing-manager"/>
      <w:r>
        <w:t xml:space="preserve">Qualifications for alliance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 team that is geographically dispersed to drive alliance initiatives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working with global systems integrators, solution resellers and influencers, management consulting and professional services organizations, and cloud service providers</w:t>
      </w:r>
    </w:p>
    <w:p>
      <w:pPr>
        <w:pStyle w:val="Compact"/>
        <w:numPr>
          <w:numId w:val="1002"/>
          <w:ilvl w:val="0"/>
        </w:numPr>
      </w:pPr>
      <w:r>
        <w:t xml:space="preserve">Experience proposing, defining and leading executive level marketing strategy and go-to-market initiatives</w:t>
      </w:r>
    </w:p>
    <w:p>
      <w:pPr>
        <w:pStyle w:val="Compact"/>
        <w:numPr>
          <w:numId w:val="1002"/>
          <w:ilvl w:val="0"/>
        </w:numPr>
      </w:pPr>
      <w:r>
        <w:t xml:space="preserve">Executive level business judgment, leadership, strong influencing and communication skills, including experience presenting to industry and leadership audiences</w:t>
      </w:r>
    </w:p>
    <w:p>
      <w:pPr>
        <w:pStyle w:val="Compact"/>
        <w:numPr>
          <w:numId w:val="1002"/>
          <w:ilvl w:val="0"/>
        </w:numPr>
      </w:pPr>
      <w:r>
        <w:t xml:space="preserve">Minimum of 8 years of experience with strong emphasis in digital marketing</w:t>
      </w:r>
    </w:p>
    <w:p>
      <w:pPr>
        <w:pStyle w:val="Compact"/>
        <w:numPr>
          <w:numId w:val="1002"/>
          <w:ilvl w:val="0"/>
        </w:numPr>
      </w:pPr>
      <w:r>
        <w:t xml:space="preserve">Experience in social media marketing and demand generation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ianc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ianc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