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https://www.velvetjobs.com/job-descriptions/alliance-marketing-manager</w:t>
        </w:r>
      </w:hyperlink>
    </w:p>
    <w:p>
      <w:pPr>
        <w:pStyle w:val="Heading1"/>
      </w:pPr>
      <w:bookmarkStart w:id="21" w:name="example-of-alliance-marketing-manager-job-description"/>
      <w:r>
        <w:t xml:space="preserve">Example of Alliance Marketing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alliance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lliance-marketing-manager"/>
      <w:r>
        <w:t xml:space="preserve">Responsibilities for alliance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knowledgeable and familiar with industry trends and competition, and apply that knowledge in daily work</w:t>
      </w:r>
    </w:p>
    <w:p>
      <w:pPr>
        <w:pStyle w:val="Compact"/>
        <w:numPr>
          <w:numId w:val="1001"/>
          <w:ilvl w:val="0"/>
        </w:numPr>
      </w:pPr>
      <w:r>
        <w:t xml:space="preserve">Develop, grow and maintain partner relationships across relevant disciplines</w:t>
      </w:r>
    </w:p>
    <w:p>
      <w:pPr>
        <w:pStyle w:val="Compact"/>
        <w:numPr>
          <w:numId w:val="1001"/>
          <w:ilvl w:val="0"/>
        </w:numPr>
      </w:pPr>
      <w:r>
        <w:t xml:space="preserve">Manage, measure and report the success of each strategic alliance for which you have responsibility by employing a consistent alliances management process and metrics</w:t>
      </w:r>
    </w:p>
    <w:p>
      <w:pPr>
        <w:pStyle w:val="Compact"/>
        <w:numPr>
          <w:numId w:val="1001"/>
          <w:ilvl w:val="0"/>
        </w:numPr>
      </w:pPr>
      <w:r>
        <w:t xml:space="preserve">Understand the role of North America marketing while balancing the needs of the field and global teams</w:t>
      </w:r>
    </w:p>
    <w:p>
      <w:pPr>
        <w:pStyle w:val="Compact"/>
        <w:numPr>
          <w:numId w:val="1001"/>
          <w:ilvl w:val="0"/>
        </w:numPr>
      </w:pPr>
      <w:r>
        <w:t xml:space="preserve">Builds alliance programs for numerous audiences including indirect channel selling models, end users and internal awareness</w:t>
      </w:r>
    </w:p>
    <w:p>
      <w:pPr>
        <w:pStyle w:val="Compact"/>
        <w:numPr>
          <w:numId w:val="1001"/>
          <w:ilvl w:val="0"/>
        </w:numPr>
      </w:pPr>
      <w:r>
        <w:t xml:space="preserve">Manage the hands-on day-to-day execution of marketing plans, deliverables, and action items for Cisco (and possibly others)</w:t>
      </w:r>
    </w:p>
    <w:p>
      <w:pPr>
        <w:pStyle w:val="Compact"/>
        <w:numPr>
          <w:numId w:val="1001"/>
          <w:ilvl w:val="0"/>
        </w:numPr>
      </w:pPr>
      <w:r>
        <w:t xml:space="preserve">Own all aspects of marketing planning, assigned budget management, outcome reporting, event orchestration, and more</w:t>
      </w:r>
    </w:p>
    <w:p>
      <w:pPr>
        <w:pStyle w:val="Compact"/>
        <w:numPr>
          <w:numId w:val="1001"/>
          <w:ilvl w:val="0"/>
        </w:numPr>
      </w:pPr>
      <w:r>
        <w:t xml:space="preserve">Collaborate with regional field marketing and sales to ensure they are educated on alliance message and associated activities that impact their job</w:t>
      </w:r>
    </w:p>
    <w:p>
      <w:pPr>
        <w:pStyle w:val="Compact"/>
        <w:numPr>
          <w:numId w:val="1001"/>
          <w:ilvl w:val="0"/>
        </w:numPr>
      </w:pPr>
      <w:r>
        <w:t xml:space="preserve">Keep executive management in the loop on significant or strategic changes with alliances on a consistent basis</w:t>
      </w:r>
    </w:p>
    <w:p>
      <w:pPr>
        <w:pStyle w:val="Compact"/>
        <w:numPr>
          <w:numId w:val="1001"/>
          <w:ilvl w:val="0"/>
        </w:numPr>
      </w:pPr>
      <w:r>
        <w:t xml:space="preserve">Manage multiple campaigns from budget management to conception and launch through evaluation</w:t>
      </w:r>
    </w:p>
    <w:p>
      <w:pPr>
        <w:pStyle w:val="Heading2"/>
      </w:pPr>
      <w:bookmarkStart w:id="23" w:name="qualifications-for-alliance-marketing-manager"/>
      <w:r>
        <w:t xml:space="preserve">Qualifications for alliance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HTML to edit content on event and landing pages</w:t>
      </w:r>
    </w:p>
    <w:p>
      <w:pPr>
        <w:pStyle w:val="Compact"/>
        <w:numPr>
          <w:numId w:val="1002"/>
          <w:ilvl w:val="0"/>
        </w:numPr>
      </w:pPr>
      <w:r>
        <w:t xml:space="preserve">Can hit aggressive deadlines while delivering high quality work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in changing environments, and the ability/willingness to learn</w:t>
      </w:r>
    </w:p>
    <w:p>
      <w:pPr>
        <w:pStyle w:val="Compact"/>
        <w:numPr>
          <w:numId w:val="1002"/>
          <w:ilvl w:val="0"/>
        </w:numPr>
      </w:pPr>
      <w:r>
        <w:t xml:space="preserve">Enjoy working with a fun, diverse team</w:t>
      </w:r>
    </w:p>
    <w:p>
      <w:pPr>
        <w:pStyle w:val="Compact"/>
        <w:numPr>
          <w:numId w:val="1002"/>
          <w:ilvl w:val="0"/>
        </w:numPr>
      </w:pPr>
      <w:r>
        <w:t xml:space="preserve">Minimum of 8+ years of experience within a partner marketing, partner business development, or partner go-to-market role</w:t>
      </w:r>
    </w:p>
    <w:p>
      <w:pPr>
        <w:pStyle w:val="Compact"/>
        <w:numPr>
          <w:numId w:val="1002"/>
          <w:ilvl w:val="0"/>
        </w:numPr>
      </w:pPr>
      <w:r>
        <w:t xml:space="preserve">Experience in a senior management role in alliance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liance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liance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2021-10-28T13:30:50Z</dcterms:created>
  <dcterms:modified xsi:type="dcterms:W3CDTF">2021-10-28T13:30:50Z</dcterms:modified>
</cp:coreProperties>
</file>